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45A43883" w:rsidR="00C56C0E" w:rsidRPr="00AC5645" w:rsidRDefault="00511355" w:rsidP="00511355">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05285E33"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 Paid Bills 01/01/2026-01/31/2026 </w:t>
      </w:r>
      <w:r w:rsidRPr="008F4E11">
        <w:rPr>
          <w:rFonts w:ascii="Arial Narrow" w:hAnsi="Arial Narrow"/>
          <w:b/>
          <w:color w:val="153D63" w:themeColor="text2" w:themeTint="E6"/>
          <w:szCs w:val="24"/>
        </w:rPr>
        <w:tab/>
        <w:t xml:space="preserve"> Totals:</w:t>
      </w:r>
    </w:p>
    <w:p w14:paraId="484246F2" w14:textId="29720E0B" w:rsidR="007E2A02" w:rsidRPr="008F4E11"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General Checking Expenses:</w:t>
      </w:r>
      <w:r w:rsidRPr="008F4E11">
        <w:rPr>
          <w:rFonts w:ascii="Arial Narrow" w:hAnsi="Arial Narrow"/>
          <w:b/>
          <w:color w:val="153D63" w:themeColor="text2" w:themeTint="E6"/>
          <w:szCs w:val="24"/>
          <w:u w:val="single"/>
        </w:rPr>
        <w:tab/>
        <w:t xml:space="preserve">    </w:t>
      </w:r>
      <w:r w:rsidRPr="008F4E11">
        <w:rPr>
          <w:rFonts w:ascii="Arial Narrow" w:hAnsi="Arial Narrow"/>
          <w:b/>
          <w:color w:val="153D63" w:themeColor="text2" w:themeTint="E6"/>
          <w:szCs w:val="24"/>
          <w:u w:val="single"/>
        </w:rPr>
        <w:tab/>
        <w:t xml:space="preserve"> $ </w:t>
      </w:r>
    </w:p>
    <w:p w14:paraId="31A885AF" w14:textId="186C1B02"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t xml:space="preserve"> $ </w:t>
      </w:r>
    </w:p>
    <w:p w14:paraId="7089B5E7" w14:textId="0654CDDC"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p>
    <w:p w14:paraId="5BD3A83A" w14:textId="51A30F1D"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Action Item Motion to approve and pay Jan. 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41A1F6F6" w14:textId="148A6AE2" w:rsidR="004C306E" w:rsidRPr="008F4E11" w:rsidRDefault="00C56C0E"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Building Expansion- </w:t>
      </w:r>
      <w:r w:rsidR="008F4E11" w:rsidRPr="008F4E11">
        <w:rPr>
          <w:rFonts w:ascii="Arial Narrow" w:hAnsi="Arial Narrow"/>
          <w:b/>
          <w:i/>
          <w:iCs/>
          <w:color w:val="153D63" w:themeColor="text2" w:themeTint="E6"/>
          <w:szCs w:val="24"/>
        </w:rPr>
        <w:t>Chief Skaar</w:t>
      </w:r>
      <w:r w:rsidRPr="008F4E11">
        <w:rPr>
          <w:rFonts w:ascii="Arial Narrow" w:hAnsi="Arial Narrow"/>
          <w:b/>
          <w:color w:val="153D63" w:themeColor="text2" w:themeTint="E6"/>
          <w:szCs w:val="24"/>
        </w:rPr>
        <w:t xml:space="preserve"> </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Chief Lepin</w:t>
      </w:r>
    </w:p>
    <w:p w14:paraId="14CF270F" w14:textId="2695E074" w:rsidR="00C56C0E" w:rsidRPr="00AC5645" w:rsidRDefault="007E2A02"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551E16E3" w14:textId="6ED9826C" w:rsidR="00CF7AAE" w:rsidRDefault="00CF7AAE" w:rsidP="00CF0C14">
      <w:pPr>
        <w:pStyle w:val="ListParagraph"/>
        <w:numPr>
          <w:ilvl w:val="0"/>
          <w:numId w:val="4"/>
        </w:numPr>
        <w:rPr>
          <w:rFonts w:ascii="Arial Narrow" w:hAnsi="Arial Narrow"/>
          <w:b/>
          <w:color w:val="153D63" w:themeColor="text2" w:themeTint="E6"/>
          <w:szCs w:val="24"/>
        </w:rPr>
      </w:pPr>
      <w:r>
        <w:rPr>
          <w:rFonts w:ascii="Arial Narrow" w:hAnsi="Arial Narrow"/>
          <w:b/>
          <w:color w:val="153D63" w:themeColor="text2" w:themeTint="E6"/>
          <w:szCs w:val="24"/>
        </w:rPr>
        <w:t xml:space="preserve">Fire Chief 2026/2027 Position – </w:t>
      </w:r>
      <w:r w:rsidRPr="00CF7AAE">
        <w:rPr>
          <w:rFonts w:ascii="Arial Narrow" w:hAnsi="Arial Narrow"/>
          <w:b/>
          <w:i/>
          <w:iCs/>
          <w:color w:val="153D63" w:themeColor="text2" w:themeTint="E6"/>
          <w:szCs w:val="24"/>
        </w:rPr>
        <w:t>Board President</w:t>
      </w:r>
      <w:r>
        <w:rPr>
          <w:rFonts w:ascii="Arial Narrow" w:hAnsi="Arial Narrow"/>
          <w:b/>
          <w:color w:val="153D63" w:themeColor="text2" w:themeTint="E6"/>
          <w:szCs w:val="24"/>
        </w:rPr>
        <w:t xml:space="preserve"> </w:t>
      </w:r>
    </w:p>
    <w:p w14:paraId="33FF3890" w14:textId="2CC322E3" w:rsidR="00CF0C14" w:rsidRPr="00CF0C14" w:rsidRDefault="00CF0C14" w:rsidP="00CF0C14">
      <w:pPr>
        <w:pStyle w:val="ListParagraph"/>
        <w:numPr>
          <w:ilvl w:val="0"/>
          <w:numId w:val="4"/>
        </w:numPr>
        <w:rPr>
          <w:rFonts w:ascii="Arial Narrow" w:hAnsi="Arial Narrow"/>
          <w:b/>
          <w:color w:val="153D63" w:themeColor="text2" w:themeTint="E6"/>
          <w:szCs w:val="24"/>
        </w:rPr>
      </w:pPr>
      <w:r w:rsidRPr="00CF0C14">
        <w:rPr>
          <w:rFonts w:ascii="Arial Narrow" w:hAnsi="Arial Narrow"/>
          <w:b/>
          <w:color w:val="153D63" w:themeColor="text2" w:themeTint="E6"/>
          <w:szCs w:val="24"/>
        </w:rPr>
        <w:t xml:space="preserve">Financial Plan; Staffing Model- </w:t>
      </w:r>
      <w:r w:rsidRPr="00CF0C14">
        <w:rPr>
          <w:rFonts w:ascii="Arial Narrow" w:hAnsi="Arial Narrow"/>
          <w:b/>
          <w:i/>
          <w:iCs/>
          <w:color w:val="153D63" w:themeColor="text2" w:themeTint="E6"/>
          <w:szCs w:val="24"/>
        </w:rPr>
        <w:t>Chief Skaar</w:t>
      </w:r>
      <w:r w:rsidRPr="00CF0C14">
        <w:rPr>
          <w:rFonts w:ascii="Arial Narrow" w:hAnsi="Arial Narrow"/>
          <w:b/>
          <w:color w:val="153D63" w:themeColor="text2" w:themeTint="E6"/>
          <w:szCs w:val="24"/>
        </w:rPr>
        <w:t xml:space="preserve">  </w:t>
      </w:r>
    </w:p>
    <w:p w14:paraId="0076CD1E" w14:textId="7D795D5A"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Deputy Chief Lepin</w:t>
      </w:r>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421E5ACF"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666B6D" w:rsidRPr="00511355">
        <w:rPr>
          <w:rFonts w:ascii="Arial Narrow" w:eastAsia="Times New Roman" w:hAnsi="Arial Narrow" w:cs="Calibri"/>
          <w:b/>
          <w:color w:val="153D63" w:themeColor="text2" w:themeTint="E6"/>
          <w:szCs w:val="24"/>
        </w:rPr>
        <w:t>March 18</w:t>
      </w:r>
      <w:r w:rsidR="00666B6D" w:rsidRPr="00511355">
        <w:rPr>
          <w:rFonts w:ascii="Arial Narrow" w:eastAsia="Times New Roman" w:hAnsi="Arial Narrow" w:cs="Calibri"/>
          <w:b/>
          <w:color w:val="153D63" w:themeColor="text2" w:themeTint="E6"/>
          <w:szCs w:val="24"/>
          <w:vertAlign w:val="superscript"/>
        </w:rPr>
        <w:t>th</w:t>
      </w:r>
      <w:r w:rsidR="00666B6D" w:rsidRPr="00511355">
        <w:rPr>
          <w:rFonts w:ascii="Arial Narrow" w:eastAsia="Times New Roman" w:hAnsi="Arial Narrow" w:cs="Calibri"/>
          <w:b/>
          <w:color w:val="153D63" w:themeColor="text2" w:themeTint="E6"/>
          <w:szCs w:val="24"/>
        </w:rPr>
        <w:t>, 2026</w:t>
      </w:r>
      <w:r>
        <w:rPr>
          <w:rFonts w:ascii="Arial Narrow" w:eastAsia="Times New Roman" w:hAnsi="Arial Narrow" w:cs="Calibri"/>
          <w:b/>
          <w:color w:val="153D63" w:themeColor="text2" w:themeTint="E6"/>
          <w:szCs w:val="24"/>
        </w:rPr>
        <w:t xml:space="preserve">* </w:t>
      </w:r>
    </w:p>
    <w:p w14:paraId="482218BA" w14:textId="342A9CB1"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511355">
        <w:rPr>
          <w:rFonts w:ascii="Arial Narrow" w:hAnsi="Arial Narrow"/>
          <w:b/>
          <w:bCs/>
          <w:color w:val="153D63" w:themeColor="text2" w:themeTint="E6"/>
          <w:sz w:val="20"/>
          <w:szCs w:val="20"/>
        </w:rPr>
        <w:t xml:space="preserve">February </w:t>
      </w:r>
      <w:r w:rsidR="00FA6A42">
        <w:rPr>
          <w:rFonts w:ascii="Arial Narrow" w:hAnsi="Arial Narrow"/>
          <w:b/>
          <w:bCs/>
          <w:color w:val="153D63" w:themeColor="text2" w:themeTint="E6"/>
          <w:sz w:val="20"/>
          <w:szCs w:val="20"/>
        </w:rPr>
        <w:t>24</w:t>
      </w:r>
      <w:r w:rsidR="00511355" w:rsidRPr="00511355">
        <w:rPr>
          <w:rFonts w:ascii="Arial Narrow" w:hAnsi="Arial Narrow"/>
          <w:b/>
          <w:bCs/>
          <w:color w:val="153D63" w:themeColor="text2" w:themeTint="E6"/>
          <w:sz w:val="20"/>
          <w:szCs w:val="20"/>
          <w:vertAlign w:val="superscript"/>
        </w:rPr>
        <w:t>th</w:t>
      </w:r>
      <w:r w:rsidR="00511355">
        <w:rPr>
          <w:rFonts w:ascii="Arial Narrow" w:hAnsi="Arial Narrow"/>
          <w:b/>
          <w:bCs/>
          <w:color w:val="153D63" w:themeColor="text2" w:themeTint="E6"/>
          <w:sz w:val="20"/>
          <w:szCs w:val="20"/>
        </w:rPr>
        <w:t xml:space="preserve">, 2026 Board Meeting </w:t>
      </w:r>
    </w:p>
    <w:p w14:paraId="5F1B65DE" w14:textId="1CEAADA7"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w:t>
      </w:r>
      <w:r w:rsidR="00FA6A42">
        <w:rPr>
          <w:rFonts w:ascii="Arial Narrow" w:hAnsi="Arial Narrow"/>
          <w:b/>
          <w:bCs/>
          <w:color w:val="153D63" w:themeColor="text2" w:themeTint="E6"/>
          <w:sz w:val="20"/>
          <w:szCs w:val="20"/>
        </w:rPr>
        <w:t>0</w:t>
      </w:r>
      <w:r w:rsidRPr="008F4E11">
        <w:rPr>
          <w:rFonts w:ascii="Arial Narrow" w:hAnsi="Arial Narrow"/>
          <w:b/>
          <w:bCs/>
          <w:color w:val="153D63" w:themeColor="text2" w:themeTint="E6"/>
          <w:sz w:val="20"/>
          <w:szCs w:val="20"/>
        </w:rPr>
        <w:t>0 PM Pacific Time (US and Canada)</w:t>
      </w:r>
    </w:p>
    <w:p w14:paraId="391FEEBC" w14:textId="77777777"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Join Zoom Meeting</w:t>
      </w:r>
    </w:p>
    <w:p w14:paraId="4DD9179A" w14:textId="7D5CE54A" w:rsidR="00666B6D" w:rsidRPr="008F4E11" w:rsidRDefault="00666B6D"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https://us02web.zoom.us/j/7234234010?pwd=ZWtuNyszWEhoRUxDRU1vZFhoMjI0Zz09&amp;omn=82807473377</w:t>
      </w:r>
    </w:p>
    <w:p w14:paraId="0D3B9599" w14:textId="034719C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Meeting ID: </w:t>
      </w:r>
      <w:r w:rsidR="006C6346" w:rsidRPr="008F4E11">
        <w:rPr>
          <w:rFonts w:ascii="Arial Narrow" w:hAnsi="Arial Narrow"/>
          <w:b/>
          <w:bCs/>
          <w:color w:val="153D63" w:themeColor="text2" w:themeTint="E6"/>
          <w:sz w:val="20"/>
          <w:szCs w:val="20"/>
        </w:rPr>
        <w:t>845 9323 1630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FF3C358" w14:textId="77777777" w:rsidR="00C56C0E" w:rsidRPr="00080F13" w:rsidRDefault="00C56C0E" w:rsidP="00C56C0E">
      <w:pPr>
        <w:rPr>
          <w:rFonts w:ascii="Arial Narrow" w:hAnsi="Arial Narrow"/>
          <w:sz w:val="16"/>
          <w:szCs w:val="16"/>
        </w:rPr>
      </w:pPr>
      <w:r w:rsidRPr="00080F13">
        <w:rPr>
          <w:rFonts w:ascii="Arial Narrow" w:hAnsi="Arial Narrow"/>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79D6" w14:textId="77777777" w:rsidR="00D1222C" w:rsidRDefault="00D1222C" w:rsidP="00C56C0E">
      <w:r>
        <w:separator/>
      </w:r>
    </w:p>
  </w:endnote>
  <w:endnote w:type="continuationSeparator" w:id="0">
    <w:p w14:paraId="309132FA" w14:textId="77777777" w:rsidR="00D1222C" w:rsidRDefault="00D1222C"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5DB0549C"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FA6A42">
      <w:rPr>
        <w:rFonts w:ascii="Arial Narrow" w:hAnsi="Arial Narrow"/>
        <w:noProof/>
        <w:sz w:val="16"/>
        <w:szCs w:val="16"/>
      </w:rPr>
      <w:t>S:\Admin Assistant Files\Board of Directors\'26 Meeting Minutes, Agendas &amp; Notices\'26 Board Mtg. Agendas\Feb 24th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FA6A42">
      <w:rPr>
        <w:rFonts w:ascii="Arial Narrow" w:hAnsi="Arial Narrow"/>
        <w:noProof/>
        <w:sz w:val="16"/>
        <w:szCs w:val="16"/>
      </w:rPr>
      <w:t>2/17/2026 1:39 PM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135C" w14:textId="77777777" w:rsidR="00D1222C" w:rsidRDefault="00D1222C" w:rsidP="00C56C0E">
      <w:r>
        <w:separator/>
      </w:r>
    </w:p>
  </w:footnote>
  <w:footnote w:type="continuationSeparator" w:id="0">
    <w:p w14:paraId="25D99960" w14:textId="77777777" w:rsidR="00D1222C" w:rsidRDefault="00D1222C"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D1222C"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32840853"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0DF0FD5D"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 xml:space="preserve">Feb. </w:t>
    </w:r>
    <w:r w:rsidR="00263B04">
      <w:rPr>
        <w:rFonts w:ascii="Arial Narrow" w:hAnsi="Arial Narrow"/>
        <w:bCs/>
        <w:color w:val="153D63" w:themeColor="text2" w:themeTint="E6"/>
        <w:szCs w:val="24"/>
      </w:rPr>
      <w:t>24</w:t>
    </w:r>
    <w:r w:rsidRPr="008F4E11">
      <w:rPr>
        <w:rFonts w:ascii="Arial Narrow" w:hAnsi="Arial Narrow"/>
        <w:bCs/>
        <w:color w:val="153D63" w:themeColor="text2" w:themeTint="E6"/>
        <w:szCs w:val="24"/>
      </w:rPr>
      <w:t>th, 2026, 5:</w:t>
    </w:r>
    <w:r w:rsidR="00263B04">
      <w:rPr>
        <w:rFonts w:ascii="Arial Narrow" w:hAnsi="Arial Narrow"/>
        <w:bCs/>
        <w:color w:val="153D63" w:themeColor="text2" w:themeTint="E6"/>
        <w:szCs w:val="24"/>
      </w:rPr>
      <w:t>0</w:t>
    </w:r>
    <w:r w:rsidRPr="008F4E11">
      <w:rPr>
        <w:rFonts w:ascii="Arial Narrow" w:hAnsi="Arial Narrow"/>
        <w:bCs/>
        <w:color w:val="153D63" w:themeColor="text2" w:themeTint="E6"/>
        <w:szCs w:val="24"/>
      </w:rPr>
      <w:t>0 pm 1702</w:t>
    </w:r>
  </w:p>
  <w:p w14:paraId="2B58BD66" w14:textId="5711EDD5"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Pr="008F4E11">
      <w:rPr>
        <w:rFonts w:ascii="Arial Narrow" w:hAnsi="Arial Narrow"/>
        <w:bCs/>
        <w:color w:val="153D63" w:themeColor="text2" w:themeTint="E6"/>
        <w:szCs w:val="24"/>
      </w:rPr>
      <w:t>200 1st. Ave., Culver, OR 97734</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E3C5F"/>
    <w:rsid w:val="00116984"/>
    <w:rsid w:val="00130EB2"/>
    <w:rsid w:val="00135849"/>
    <w:rsid w:val="001638DD"/>
    <w:rsid w:val="0017171C"/>
    <w:rsid w:val="001734A8"/>
    <w:rsid w:val="001C6228"/>
    <w:rsid w:val="001D1DCD"/>
    <w:rsid w:val="002118B8"/>
    <w:rsid w:val="00215D06"/>
    <w:rsid w:val="00263B04"/>
    <w:rsid w:val="00287292"/>
    <w:rsid w:val="002A5609"/>
    <w:rsid w:val="002B4DDE"/>
    <w:rsid w:val="002C5AEB"/>
    <w:rsid w:val="00312243"/>
    <w:rsid w:val="00321937"/>
    <w:rsid w:val="00327AE4"/>
    <w:rsid w:val="00342614"/>
    <w:rsid w:val="00342F0F"/>
    <w:rsid w:val="0036585B"/>
    <w:rsid w:val="0037676C"/>
    <w:rsid w:val="003E2C85"/>
    <w:rsid w:val="003F0714"/>
    <w:rsid w:val="003F3CBC"/>
    <w:rsid w:val="00432035"/>
    <w:rsid w:val="0045206F"/>
    <w:rsid w:val="0046069B"/>
    <w:rsid w:val="004A2B21"/>
    <w:rsid w:val="004C306E"/>
    <w:rsid w:val="00504F3E"/>
    <w:rsid w:val="00511355"/>
    <w:rsid w:val="0051232E"/>
    <w:rsid w:val="0052012A"/>
    <w:rsid w:val="005448E1"/>
    <w:rsid w:val="005527CC"/>
    <w:rsid w:val="005660D1"/>
    <w:rsid w:val="005B5A5F"/>
    <w:rsid w:val="005C79D8"/>
    <w:rsid w:val="005D2634"/>
    <w:rsid w:val="006176E4"/>
    <w:rsid w:val="006233FF"/>
    <w:rsid w:val="00666B6D"/>
    <w:rsid w:val="00686F4F"/>
    <w:rsid w:val="0069325D"/>
    <w:rsid w:val="006C1EB3"/>
    <w:rsid w:val="006C3901"/>
    <w:rsid w:val="006C5F4F"/>
    <w:rsid w:val="006C6346"/>
    <w:rsid w:val="00714332"/>
    <w:rsid w:val="0072580F"/>
    <w:rsid w:val="007444C7"/>
    <w:rsid w:val="0074498A"/>
    <w:rsid w:val="00744CCA"/>
    <w:rsid w:val="007735A2"/>
    <w:rsid w:val="00774001"/>
    <w:rsid w:val="00797874"/>
    <w:rsid w:val="007A3993"/>
    <w:rsid w:val="007A5C68"/>
    <w:rsid w:val="007B7235"/>
    <w:rsid w:val="007E2A02"/>
    <w:rsid w:val="007F326B"/>
    <w:rsid w:val="00800869"/>
    <w:rsid w:val="00880292"/>
    <w:rsid w:val="008949FA"/>
    <w:rsid w:val="008C3627"/>
    <w:rsid w:val="008C5D37"/>
    <w:rsid w:val="008E1CA8"/>
    <w:rsid w:val="008E6F45"/>
    <w:rsid w:val="008F4E11"/>
    <w:rsid w:val="00903B82"/>
    <w:rsid w:val="009237F6"/>
    <w:rsid w:val="00956477"/>
    <w:rsid w:val="009628E0"/>
    <w:rsid w:val="00981088"/>
    <w:rsid w:val="00984349"/>
    <w:rsid w:val="009A3A03"/>
    <w:rsid w:val="009E0588"/>
    <w:rsid w:val="00A00CC7"/>
    <w:rsid w:val="00A207A9"/>
    <w:rsid w:val="00A36CBB"/>
    <w:rsid w:val="00A716C5"/>
    <w:rsid w:val="00A92BAE"/>
    <w:rsid w:val="00A967ED"/>
    <w:rsid w:val="00AA18DF"/>
    <w:rsid w:val="00AB1C53"/>
    <w:rsid w:val="00AC5645"/>
    <w:rsid w:val="00AD58A9"/>
    <w:rsid w:val="00AE3BBA"/>
    <w:rsid w:val="00AF4AD2"/>
    <w:rsid w:val="00B063C4"/>
    <w:rsid w:val="00B25D25"/>
    <w:rsid w:val="00B330BE"/>
    <w:rsid w:val="00B40BFB"/>
    <w:rsid w:val="00B53C17"/>
    <w:rsid w:val="00B557B2"/>
    <w:rsid w:val="00B65CBF"/>
    <w:rsid w:val="00B8677D"/>
    <w:rsid w:val="00BA5249"/>
    <w:rsid w:val="00BE0F61"/>
    <w:rsid w:val="00BE5011"/>
    <w:rsid w:val="00BF065F"/>
    <w:rsid w:val="00BF356A"/>
    <w:rsid w:val="00C373BC"/>
    <w:rsid w:val="00C56C0E"/>
    <w:rsid w:val="00C663B5"/>
    <w:rsid w:val="00CB10AB"/>
    <w:rsid w:val="00CC21CC"/>
    <w:rsid w:val="00CC4E8E"/>
    <w:rsid w:val="00CD6B4E"/>
    <w:rsid w:val="00CE55CE"/>
    <w:rsid w:val="00CF0C14"/>
    <w:rsid w:val="00CF7AAE"/>
    <w:rsid w:val="00D04151"/>
    <w:rsid w:val="00D05E13"/>
    <w:rsid w:val="00D1222C"/>
    <w:rsid w:val="00D64E4F"/>
    <w:rsid w:val="00D6563C"/>
    <w:rsid w:val="00DB4905"/>
    <w:rsid w:val="00E75683"/>
    <w:rsid w:val="00E96DF4"/>
    <w:rsid w:val="00E97FB8"/>
    <w:rsid w:val="00EA1C82"/>
    <w:rsid w:val="00ED1527"/>
    <w:rsid w:val="00ED419C"/>
    <w:rsid w:val="00F06DFD"/>
    <w:rsid w:val="00F34642"/>
    <w:rsid w:val="00F860F4"/>
    <w:rsid w:val="00FA6A42"/>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1839</Characters>
  <Application>Microsoft Office Word</Application>
  <DocSecurity>0</DocSecurity>
  <Lines>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3</cp:revision>
  <cp:lastPrinted>2026-02-17T21:39:00Z</cp:lastPrinted>
  <dcterms:created xsi:type="dcterms:W3CDTF">2026-02-17T21:39:00Z</dcterms:created>
  <dcterms:modified xsi:type="dcterms:W3CDTF">2026-02-17T21:41:00Z</dcterms:modified>
</cp:coreProperties>
</file>