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3EB4BD" w14:textId="77777777" w:rsidR="000B6D71" w:rsidRPr="00C65099" w:rsidRDefault="000B6D71" w:rsidP="000B6D71">
      <w:pPr>
        <w:ind w:left="2160" w:firstLine="720"/>
        <w:rPr>
          <w:sz w:val="28"/>
          <w:szCs w:val="28"/>
        </w:rPr>
      </w:pPr>
      <w:r w:rsidRPr="00C65099">
        <w:rPr>
          <w:sz w:val="28"/>
          <w:szCs w:val="28"/>
        </w:rPr>
        <w:t xml:space="preserve">JEFFERSON COUNTY FIRE DISTRICT #1 </w:t>
      </w:r>
    </w:p>
    <w:p w14:paraId="01A8A0B0" w14:textId="77777777" w:rsidR="000B6D71" w:rsidRPr="00C65099" w:rsidRDefault="000B6D71" w:rsidP="000B6D71">
      <w:pPr>
        <w:ind w:left="2880"/>
        <w:rPr>
          <w:sz w:val="28"/>
          <w:szCs w:val="28"/>
        </w:rPr>
      </w:pPr>
      <w:r w:rsidRPr="00C65099">
        <w:rPr>
          <w:sz w:val="28"/>
          <w:szCs w:val="28"/>
        </w:rPr>
        <w:t xml:space="preserve">     BOARD OF DIRECTORS TO MEET </w:t>
      </w:r>
    </w:p>
    <w:p w14:paraId="3D293450" w14:textId="77777777" w:rsidR="000B6D71" w:rsidRPr="00C65099" w:rsidRDefault="000B6D71" w:rsidP="002D1814">
      <w:pPr>
        <w:jc w:val="center"/>
        <w:rPr>
          <w:sz w:val="28"/>
          <w:szCs w:val="28"/>
        </w:rPr>
      </w:pPr>
    </w:p>
    <w:p w14:paraId="70C8B9A0" w14:textId="58E3E43D" w:rsidR="000B6D71" w:rsidRDefault="000B6D71" w:rsidP="002D1814">
      <w:pPr>
        <w:jc w:val="center"/>
        <w:rPr>
          <w:sz w:val="28"/>
          <w:szCs w:val="28"/>
        </w:rPr>
      </w:pPr>
      <w:r w:rsidRPr="00C65099">
        <w:rPr>
          <w:sz w:val="28"/>
          <w:szCs w:val="28"/>
        </w:rPr>
        <w:t xml:space="preserve">The Jefferson County Fire District Board of Directors will meet at </w:t>
      </w:r>
      <w:r w:rsidR="002D1814" w:rsidRPr="00C65099">
        <w:rPr>
          <w:sz w:val="28"/>
          <w:szCs w:val="28"/>
        </w:rPr>
        <w:t>5:30</w:t>
      </w:r>
      <w:r w:rsidRPr="00C65099">
        <w:rPr>
          <w:sz w:val="28"/>
          <w:szCs w:val="28"/>
        </w:rPr>
        <w:t xml:space="preserve"> pm</w:t>
      </w:r>
      <w:r w:rsidR="007A7EE1" w:rsidRPr="00C65099">
        <w:rPr>
          <w:sz w:val="28"/>
          <w:szCs w:val="28"/>
        </w:rPr>
        <w:t xml:space="preserve">, </w:t>
      </w:r>
      <w:r w:rsidR="00210950">
        <w:rPr>
          <w:sz w:val="28"/>
          <w:szCs w:val="28"/>
        </w:rPr>
        <w:t>February 8th</w:t>
      </w:r>
      <w:r w:rsidR="00DC29BF" w:rsidRPr="00C65099">
        <w:rPr>
          <w:sz w:val="28"/>
          <w:szCs w:val="28"/>
        </w:rPr>
        <w:t xml:space="preserve">, </w:t>
      </w:r>
      <w:r w:rsidR="00A80D11" w:rsidRPr="00C65099">
        <w:rPr>
          <w:sz w:val="28"/>
          <w:szCs w:val="28"/>
        </w:rPr>
        <w:t>202</w:t>
      </w:r>
      <w:r w:rsidR="003726B1">
        <w:rPr>
          <w:sz w:val="28"/>
          <w:szCs w:val="28"/>
        </w:rPr>
        <w:t>2</w:t>
      </w:r>
      <w:r w:rsidRPr="00C65099">
        <w:rPr>
          <w:sz w:val="28"/>
          <w:szCs w:val="28"/>
        </w:rPr>
        <w:t>, at 765 South Fifth St.</w:t>
      </w:r>
      <w:r w:rsidR="00DB39A4" w:rsidRPr="00C65099">
        <w:rPr>
          <w:sz w:val="28"/>
          <w:szCs w:val="28"/>
        </w:rPr>
        <w:t xml:space="preserve"> to</w:t>
      </w:r>
      <w:r w:rsidRPr="00C65099">
        <w:rPr>
          <w:sz w:val="28"/>
          <w:szCs w:val="28"/>
        </w:rPr>
        <w:t xml:space="preserve"> conduct</w:t>
      </w:r>
      <w:r w:rsidR="00692377" w:rsidRPr="00C65099">
        <w:rPr>
          <w:sz w:val="28"/>
          <w:szCs w:val="28"/>
        </w:rPr>
        <w:t xml:space="preserve"> general business.</w:t>
      </w:r>
      <w:r w:rsidR="00101D2F" w:rsidRPr="00C65099">
        <w:rPr>
          <w:sz w:val="28"/>
          <w:szCs w:val="28"/>
        </w:rPr>
        <w:t xml:space="preserve"> </w:t>
      </w:r>
      <w:r w:rsidR="00BA645F" w:rsidRPr="00C65099">
        <w:rPr>
          <w:sz w:val="28"/>
          <w:szCs w:val="28"/>
        </w:rPr>
        <w:t xml:space="preserve">This </w:t>
      </w:r>
      <w:r w:rsidR="00101D2F" w:rsidRPr="00C65099">
        <w:rPr>
          <w:sz w:val="28"/>
          <w:szCs w:val="28"/>
        </w:rPr>
        <w:t>meeting will be open</w:t>
      </w:r>
      <w:r w:rsidR="00BA645F" w:rsidRPr="00C65099">
        <w:rPr>
          <w:sz w:val="28"/>
          <w:szCs w:val="28"/>
        </w:rPr>
        <w:t xml:space="preserve"> </w:t>
      </w:r>
      <w:r w:rsidR="00101D2F" w:rsidRPr="00C65099">
        <w:rPr>
          <w:sz w:val="28"/>
          <w:szCs w:val="28"/>
        </w:rPr>
        <w:t>to the public.</w:t>
      </w:r>
      <w:r w:rsidR="00D16DEA">
        <w:rPr>
          <w:sz w:val="28"/>
          <w:szCs w:val="28"/>
        </w:rPr>
        <w:t xml:space="preserve"> Directly to follow will be </w:t>
      </w:r>
      <w:r w:rsidR="00D16DEA" w:rsidRPr="00D16DEA">
        <w:rPr>
          <w:sz w:val="28"/>
          <w:szCs w:val="28"/>
        </w:rPr>
        <w:t xml:space="preserve">an executive session under ORS 192.660 (2) (a) to </w:t>
      </w:r>
      <w:r w:rsidR="00D16DEA">
        <w:rPr>
          <w:sz w:val="28"/>
          <w:szCs w:val="28"/>
        </w:rPr>
        <w:t>provide an annual review of the Deputy Chief</w:t>
      </w:r>
      <w:r w:rsidR="00D16DEA" w:rsidRPr="00D16DEA">
        <w:rPr>
          <w:sz w:val="28"/>
          <w:szCs w:val="28"/>
        </w:rPr>
        <w:t xml:space="preserve">. This </w:t>
      </w:r>
      <w:bookmarkStart w:id="0" w:name="_GoBack"/>
      <w:bookmarkEnd w:id="0"/>
      <w:r w:rsidR="00D16DEA" w:rsidRPr="00D16DEA">
        <w:rPr>
          <w:sz w:val="28"/>
          <w:szCs w:val="28"/>
        </w:rPr>
        <w:t>meeting is not open to the public.</w:t>
      </w:r>
    </w:p>
    <w:p w14:paraId="510C5216" w14:textId="274A5F34" w:rsidR="00210950" w:rsidRPr="00C65099" w:rsidRDefault="00210950" w:rsidP="002D18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Zoom Link:  </w:t>
      </w:r>
      <w:r w:rsidRPr="00210950">
        <w:rPr>
          <w:sz w:val="28"/>
          <w:szCs w:val="28"/>
        </w:rPr>
        <w:t>https://us02web.zoom.us/j/81229551414?pwd=Mi9WTTFJQUZaNW04eWVvTzM5MnE2UT09</w:t>
      </w:r>
    </w:p>
    <w:sectPr w:rsidR="00210950" w:rsidRPr="00C650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D71"/>
    <w:rsid w:val="0003424B"/>
    <w:rsid w:val="000B6D71"/>
    <w:rsid w:val="00101D2F"/>
    <w:rsid w:val="00210950"/>
    <w:rsid w:val="002D1814"/>
    <w:rsid w:val="003061AD"/>
    <w:rsid w:val="003726B1"/>
    <w:rsid w:val="00451D13"/>
    <w:rsid w:val="00635160"/>
    <w:rsid w:val="00643634"/>
    <w:rsid w:val="00692377"/>
    <w:rsid w:val="007013E9"/>
    <w:rsid w:val="007A7EE1"/>
    <w:rsid w:val="007B091C"/>
    <w:rsid w:val="007C03F5"/>
    <w:rsid w:val="008F536B"/>
    <w:rsid w:val="00936339"/>
    <w:rsid w:val="009378C1"/>
    <w:rsid w:val="00A15BF4"/>
    <w:rsid w:val="00A80D11"/>
    <w:rsid w:val="00AA3560"/>
    <w:rsid w:val="00AB62BB"/>
    <w:rsid w:val="00BA5AD4"/>
    <w:rsid w:val="00BA645F"/>
    <w:rsid w:val="00C65099"/>
    <w:rsid w:val="00C66214"/>
    <w:rsid w:val="00C71C33"/>
    <w:rsid w:val="00D16DEA"/>
    <w:rsid w:val="00DB39A4"/>
    <w:rsid w:val="00DC29BF"/>
    <w:rsid w:val="00E837EE"/>
    <w:rsid w:val="00ED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F9B78"/>
  <w15:chartTrackingRefBased/>
  <w15:docId w15:val="{7BA311A8-AB55-40FE-B9B9-39BE5245A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Administrative Assistant</dc:creator>
  <cp:keywords/>
  <dc:description/>
  <cp:lastModifiedBy>Administrative Assistant</cp:lastModifiedBy>
  <cp:revision>5</cp:revision>
  <cp:lastPrinted>2022-01-24T18:48:00Z</cp:lastPrinted>
  <dcterms:created xsi:type="dcterms:W3CDTF">2022-01-24T18:49:00Z</dcterms:created>
  <dcterms:modified xsi:type="dcterms:W3CDTF">2022-01-26T21:20:00Z</dcterms:modified>
</cp:coreProperties>
</file>