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390D" w14:textId="64728F0B" w:rsidR="008F4E11" w:rsidRPr="00B8677D" w:rsidRDefault="008F4E11" w:rsidP="002139A8">
      <w:pPr>
        <w:spacing w:line="360" w:lineRule="auto"/>
        <w:rPr>
          <w:rFonts w:ascii="Arial Narrow" w:hAnsi="Arial Narrow"/>
          <w:b/>
          <w:szCs w:val="24"/>
          <w:u w:val="single"/>
        </w:rPr>
      </w:pPr>
    </w:p>
    <w:p w14:paraId="64861275" w14:textId="5117D3A9" w:rsidR="00C56C0E" w:rsidRPr="008F4E11" w:rsidRDefault="007E2A02" w:rsidP="007E2A02">
      <w:pPr>
        <w:spacing w:line="360" w:lineRule="auto"/>
        <w:ind w:left="720"/>
        <w:rPr>
          <w:rFonts w:ascii="Arial Narrow" w:hAnsi="Arial Narrow"/>
          <w:b/>
          <w:color w:val="153D63" w:themeColor="text2" w:themeTint="E6"/>
          <w:szCs w:val="24"/>
        </w:rPr>
      </w:pPr>
      <w:r w:rsidRPr="008F4E11">
        <w:rPr>
          <w:rFonts w:ascii="Arial Narrow" w:hAnsi="Arial Narrow"/>
          <w:b/>
          <w:color w:val="153D63" w:themeColor="text2" w:themeTint="E6"/>
          <w:szCs w:val="24"/>
        </w:rPr>
        <w:t>1</w:t>
      </w:r>
      <w:proofErr w:type="gramStart"/>
      <w:r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. </w:t>
      </w:r>
      <w:r w:rsidRPr="008F4E11">
        <w:rPr>
          <w:rFonts w:ascii="Arial Narrow" w:hAnsi="Arial Narrow"/>
          <w:b/>
          <w:color w:val="153D63" w:themeColor="text2" w:themeTint="E6"/>
          <w:szCs w:val="24"/>
        </w:rPr>
        <w:tab/>
      </w:r>
      <w:r w:rsidR="00C56C0E" w:rsidRPr="008F4E11">
        <w:rPr>
          <w:rFonts w:ascii="Arial Narrow" w:hAnsi="Arial Narrow"/>
          <w:b/>
          <w:color w:val="153D63" w:themeColor="text2" w:themeTint="E6"/>
          <w:szCs w:val="24"/>
        </w:rPr>
        <w:t>Call</w:t>
      </w:r>
      <w:proofErr w:type="gramEnd"/>
      <w:r w:rsidR="00C56C0E"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 Meeting to Order- </w:t>
      </w:r>
      <w:r w:rsidR="00195805">
        <w:rPr>
          <w:rFonts w:ascii="Arial Narrow" w:hAnsi="Arial Narrow"/>
          <w:b/>
          <w:i/>
          <w:iCs/>
          <w:color w:val="153D63" w:themeColor="text2" w:themeTint="E6"/>
          <w:szCs w:val="24"/>
        </w:rPr>
        <w:t xml:space="preserve">Budget Committee Officer </w:t>
      </w:r>
    </w:p>
    <w:p w14:paraId="067EEE25" w14:textId="26FE4ECC" w:rsidR="00C56C0E" w:rsidRPr="008F4E11" w:rsidRDefault="007E2A02" w:rsidP="007E2A02">
      <w:pPr>
        <w:spacing w:line="360" w:lineRule="auto"/>
        <w:ind w:firstLine="720"/>
        <w:rPr>
          <w:rFonts w:ascii="Arial Narrow" w:hAnsi="Arial Narrow"/>
          <w:b/>
          <w:color w:val="153D63" w:themeColor="text2" w:themeTint="E6"/>
          <w:szCs w:val="24"/>
        </w:rPr>
      </w:pPr>
      <w:r w:rsidRPr="008F4E11">
        <w:rPr>
          <w:rFonts w:ascii="Arial Narrow" w:hAnsi="Arial Narrow"/>
          <w:b/>
          <w:color w:val="153D63" w:themeColor="text2" w:themeTint="E6"/>
          <w:szCs w:val="24"/>
        </w:rPr>
        <w:t>2</w:t>
      </w:r>
      <w:proofErr w:type="gramStart"/>
      <w:r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. </w:t>
      </w:r>
      <w:r w:rsidRPr="008F4E11">
        <w:rPr>
          <w:rFonts w:ascii="Arial Narrow" w:hAnsi="Arial Narrow"/>
          <w:b/>
          <w:color w:val="153D63" w:themeColor="text2" w:themeTint="E6"/>
          <w:szCs w:val="24"/>
        </w:rPr>
        <w:tab/>
      </w:r>
      <w:r w:rsidR="00C56C0E" w:rsidRPr="008F4E11">
        <w:rPr>
          <w:rFonts w:ascii="Arial Narrow" w:hAnsi="Arial Narrow"/>
          <w:b/>
          <w:color w:val="153D63" w:themeColor="text2" w:themeTint="E6"/>
          <w:szCs w:val="24"/>
        </w:rPr>
        <w:t>Pledge</w:t>
      </w:r>
      <w:proofErr w:type="gramEnd"/>
      <w:r w:rsidR="00C56C0E"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 of Allegiance</w:t>
      </w:r>
      <w:r w:rsidR="0036585B"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- </w:t>
      </w:r>
      <w:r w:rsidR="00195805">
        <w:rPr>
          <w:rFonts w:ascii="Arial Narrow" w:hAnsi="Arial Narrow"/>
          <w:b/>
          <w:i/>
          <w:iCs/>
          <w:color w:val="153D63" w:themeColor="text2" w:themeTint="E6"/>
          <w:szCs w:val="24"/>
        </w:rPr>
        <w:t xml:space="preserve">Budget Committee Officer </w:t>
      </w:r>
    </w:p>
    <w:p w14:paraId="60A0DDC0" w14:textId="5EADFF98" w:rsidR="00432035" w:rsidRPr="008F4E11" w:rsidRDefault="007E2A02" w:rsidP="007E2A02">
      <w:pPr>
        <w:pStyle w:val="ListParagraph"/>
        <w:numPr>
          <w:ilvl w:val="0"/>
          <w:numId w:val="20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 </w:t>
      </w:r>
      <w:r w:rsidR="00511355">
        <w:rPr>
          <w:rFonts w:ascii="Arial Narrow" w:hAnsi="Arial Narrow"/>
          <w:b/>
          <w:color w:val="153D63" w:themeColor="text2" w:themeTint="E6"/>
          <w:szCs w:val="24"/>
        </w:rPr>
        <w:tab/>
      </w:r>
      <w:r w:rsidR="00C56C0E" w:rsidRPr="008F4E11">
        <w:rPr>
          <w:rFonts w:ascii="Arial Narrow" w:hAnsi="Arial Narrow"/>
          <w:b/>
          <w:color w:val="153D63" w:themeColor="text2" w:themeTint="E6"/>
          <w:szCs w:val="24"/>
        </w:rPr>
        <w:t>Roll Call/Members Present-</w:t>
      </w:r>
      <w:r w:rsidR="00C56C0E" w:rsidRPr="008F4E11">
        <w:rPr>
          <w:rFonts w:ascii="Arial Narrow" w:hAnsi="Arial Narrow"/>
          <w:b/>
          <w:i/>
          <w:iCs/>
          <w:color w:val="153D63" w:themeColor="text2" w:themeTint="E6"/>
          <w:szCs w:val="24"/>
        </w:rPr>
        <w:t xml:space="preserve"> Admin. Assistant</w:t>
      </w:r>
    </w:p>
    <w:p w14:paraId="083B0359" w14:textId="602EB3ED" w:rsidR="00C56C0E" w:rsidRDefault="007E2A02" w:rsidP="007E2A02">
      <w:pPr>
        <w:pStyle w:val="ListParagraph"/>
        <w:numPr>
          <w:ilvl w:val="0"/>
          <w:numId w:val="20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      </w:t>
      </w:r>
      <w:r w:rsidR="00C56C0E" w:rsidRPr="008F4E11">
        <w:rPr>
          <w:rFonts w:ascii="Arial Narrow" w:hAnsi="Arial Narrow"/>
          <w:b/>
          <w:color w:val="153D63" w:themeColor="text2" w:themeTint="E6"/>
          <w:szCs w:val="24"/>
        </w:rPr>
        <w:t>Agenda Approval/Adjustments</w:t>
      </w:r>
      <w:r w:rsidR="00195805">
        <w:rPr>
          <w:rFonts w:ascii="Arial Narrow" w:hAnsi="Arial Narrow"/>
          <w:b/>
          <w:color w:val="153D63" w:themeColor="text2" w:themeTint="E6"/>
          <w:szCs w:val="24"/>
        </w:rPr>
        <w:t xml:space="preserve"> </w:t>
      </w:r>
    </w:p>
    <w:p w14:paraId="73CD8869" w14:textId="1B03B165" w:rsidR="00195805" w:rsidRDefault="00195805" w:rsidP="007E2A02">
      <w:pPr>
        <w:pStyle w:val="ListParagraph"/>
        <w:numPr>
          <w:ilvl w:val="0"/>
          <w:numId w:val="20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>New Business</w:t>
      </w:r>
    </w:p>
    <w:p w14:paraId="7B6610E8" w14:textId="2D254FDB" w:rsidR="00195805" w:rsidRDefault="00195805" w:rsidP="00195805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 xml:space="preserve">Appoint Budget Committee Members – </w:t>
      </w:r>
      <w:r w:rsidRPr="00195805">
        <w:rPr>
          <w:rFonts w:ascii="Arial Narrow" w:hAnsi="Arial Narrow"/>
          <w:b/>
          <w:i/>
          <w:iCs/>
          <w:color w:val="153D63" w:themeColor="text2" w:themeTint="E6"/>
          <w:szCs w:val="24"/>
        </w:rPr>
        <w:t>Jefferson County Fire &amp; EMS Budget Committee</w:t>
      </w:r>
    </w:p>
    <w:p w14:paraId="15CEAB8D" w14:textId="04EC45E0" w:rsidR="00195805" w:rsidRDefault="00195805" w:rsidP="00195805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 xml:space="preserve">Open Public Hearing – Budget Message &amp; Recommendations Presentation- </w:t>
      </w:r>
      <w:r w:rsidRPr="00195805">
        <w:rPr>
          <w:rFonts w:ascii="Arial Narrow" w:hAnsi="Arial Narrow"/>
          <w:b/>
          <w:i/>
          <w:iCs/>
          <w:color w:val="153D63" w:themeColor="text2" w:themeTint="E6"/>
          <w:szCs w:val="24"/>
        </w:rPr>
        <w:t>Budget Officer</w:t>
      </w:r>
      <w:r>
        <w:rPr>
          <w:rFonts w:ascii="Arial Narrow" w:hAnsi="Arial Narrow"/>
          <w:b/>
          <w:color w:val="153D63" w:themeColor="text2" w:themeTint="E6"/>
          <w:szCs w:val="24"/>
        </w:rPr>
        <w:t xml:space="preserve"> </w:t>
      </w:r>
    </w:p>
    <w:p w14:paraId="1E3FD81F" w14:textId="23918873" w:rsidR="00195805" w:rsidRDefault="00195805" w:rsidP="00195805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>Citizens Input</w:t>
      </w:r>
    </w:p>
    <w:p w14:paraId="40C26041" w14:textId="115BE50F" w:rsidR="00195805" w:rsidRDefault="00195805" w:rsidP="00195805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 xml:space="preserve">Close hearing – </w:t>
      </w:r>
      <w:r w:rsidRPr="00195805">
        <w:rPr>
          <w:rFonts w:ascii="Arial Narrow" w:hAnsi="Arial Narrow"/>
          <w:b/>
          <w:i/>
          <w:iCs/>
          <w:color w:val="153D63" w:themeColor="text2" w:themeTint="E6"/>
          <w:szCs w:val="24"/>
        </w:rPr>
        <w:t>Jefferson County Fire &amp; EMS Budget Committee</w:t>
      </w:r>
      <w:r>
        <w:rPr>
          <w:rFonts w:ascii="Arial Narrow" w:hAnsi="Arial Narrow"/>
          <w:b/>
          <w:color w:val="153D63" w:themeColor="text2" w:themeTint="E6"/>
          <w:szCs w:val="24"/>
        </w:rPr>
        <w:t xml:space="preserve"> </w:t>
      </w:r>
    </w:p>
    <w:p w14:paraId="464990D0" w14:textId="26B04185" w:rsidR="006A0463" w:rsidRDefault="00195805" w:rsidP="006A0463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 xml:space="preserve">Budget Committee Review of 2026-2027 Budget </w:t>
      </w:r>
    </w:p>
    <w:p w14:paraId="45013A9F" w14:textId="387CF6AE" w:rsidR="006A0463" w:rsidRDefault="00E4289B" w:rsidP="006A0463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>Consider m</w:t>
      </w:r>
      <w:r w:rsidR="006A0463" w:rsidRPr="006A0463">
        <w:rPr>
          <w:rFonts w:ascii="Arial Narrow" w:hAnsi="Arial Narrow"/>
          <w:b/>
          <w:color w:val="153D63" w:themeColor="text2" w:themeTint="E6"/>
          <w:szCs w:val="24"/>
        </w:rPr>
        <w:t>otion</w:t>
      </w:r>
      <w:r w:rsidR="006A0463" w:rsidRPr="006A0463">
        <w:t xml:space="preserve"> </w:t>
      </w:r>
      <w:r w:rsidR="006A0463" w:rsidRPr="006A0463">
        <w:rPr>
          <w:rFonts w:ascii="Arial Narrow" w:hAnsi="Arial Narrow"/>
          <w:b/>
          <w:color w:val="153D63" w:themeColor="text2" w:themeTint="E6"/>
          <w:szCs w:val="24"/>
        </w:rPr>
        <w:t>to Approve the</w:t>
      </w:r>
      <w:r w:rsidR="006A0463" w:rsidRPr="006A0463">
        <w:rPr>
          <w:rFonts w:ascii="Arial Narrow" w:hAnsi="Arial Narrow"/>
          <w:b/>
          <w:color w:val="153D63" w:themeColor="text2" w:themeTint="E6"/>
          <w:szCs w:val="24"/>
        </w:rPr>
        <w:t xml:space="preserve"> 2026-2027</w:t>
      </w:r>
      <w:r w:rsidR="006A0463" w:rsidRPr="006A0463">
        <w:rPr>
          <w:rFonts w:ascii="Arial Narrow" w:hAnsi="Arial Narrow"/>
          <w:b/>
          <w:color w:val="153D63" w:themeColor="text2" w:themeTint="E6"/>
          <w:szCs w:val="24"/>
        </w:rPr>
        <w:t xml:space="preserve"> Budget (or Approved Budget as Amended)</w:t>
      </w:r>
      <w:r>
        <w:rPr>
          <w:rFonts w:ascii="Arial Narrow" w:hAnsi="Arial Narrow"/>
          <w:b/>
          <w:color w:val="153D63" w:themeColor="text2" w:themeTint="E6"/>
          <w:szCs w:val="24"/>
        </w:rPr>
        <w:t xml:space="preserve"> See attached for more. </w:t>
      </w:r>
    </w:p>
    <w:p w14:paraId="5AEBB716" w14:textId="77777777" w:rsidR="006A0463" w:rsidRDefault="006A0463" w:rsidP="006A0463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 w:rsidRPr="006A0463">
        <w:rPr>
          <w:rFonts w:ascii="Arial Narrow" w:hAnsi="Arial Narrow"/>
          <w:b/>
          <w:color w:val="153D63" w:themeColor="text2" w:themeTint="E6"/>
          <w:szCs w:val="24"/>
        </w:rPr>
        <w:t>Second</w:t>
      </w:r>
    </w:p>
    <w:p w14:paraId="3443B842" w14:textId="77777777" w:rsidR="006A0463" w:rsidRDefault="006A0463" w:rsidP="006A0463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 w:rsidRPr="006A0463">
        <w:rPr>
          <w:rFonts w:ascii="Arial Narrow" w:hAnsi="Arial Narrow"/>
          <w:b/>
          <w:color w:val="153D63" w:themeColor="text2" w:themeTint="E6"/>
          <w:szCs w:val="24"/>
        </w:rPr>
        <w:t>Vote by Committee Members</w:t>
      </w:r>
    </w:p>
    <w:p w14:paraId="746C30FA" w14:textId="5F76E89E" w:rsidR="00195805" w:rsidRDefault="00195805" w:rsidP="00195805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 xml:space="preserve">Additional Comments or Announcements </w:t>
      </w:r>
    </w:p>
    <w:p w14:paraId="3B5F0DEF" w14:textId="14A555FE" w:rsidR="00195805" w:rsidRDefault="00195805" w:rsidP="00195805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 xml:space="preserve">Adjourn Meeting – </w:t>
      </w:r>
      <w:r w:rsidRPr="00195805">
        <w:rPr>
          <w:rFonts w:ascii="Arial Narrow" w:hAnsi="Arial Narrow"/>
          <w:b/>
          <w:i/>
          <w:iCs/>
          <w:color w:val="153D63" w:themeColor="text2" w:themeTint="E6"/>
          <w:szCs w:val="24"/>
        </w:rPr>
        <w:t>Budget Committee President</w:t>
      </w:r>
      <w:r>
        <w:rPr>
          <w:rFonts w:ascii="Arial Narrow" w:hAnsi="Arial Narrow"/>
          <w:b/>
          <w:color w:val="153D63" w:themeColor="text2" w:themeTint="E6"/>
          <w:szCs w:val="24"/>
        </w:rPr>
        <w:t xml:space="preserve"> </w:t>
      </w:r>
    </w:p>
    <w:p w14:paraId="65F399B1" w14:textId="77777777" w:rsidR="00E4289B" w:rsidRPr="00195805" w:rsidRDefault="00E4289B" w:rsidP="00E4289B">
      <w:pPr>
        <w:pStyle w:val="ListParagraph"/>
        <w:spacing w:line="360" w:lineRule="auto"/>
        <w:ind w:left="1440"/>
        <w:rPr>
          <w:rFonts w:ascii="Arial Narrow" w:hAnsi="Arial Narrow"/>
          <w:b/>
          <w:color w:val="153D63" w:themeColor="text2" w:themeTint="E6"/>
          <w:szCs w:val="24"/>
        </w:rPr>
      </w:pPr>
    </w:p>
    <w:p w14:paraId="7FBF5043" w14:textId="127B7E97" w:rsidR="00917627" w:rsidRPr="0002789B" w:rsidRDefault="00C56C0E" w:rsidP="00195805">
      <w:pPr>
        <w:pStyle w:val="ListParagraph"/>
        <w:spacing w:line="360" w:lineRule="auto"/>
        <w:ind w:left="1080"/>
        <w:rPr>
          <w:rFonts w:ascii="Arial Narrow" w:hAnsi="Arial Narrow"/>
          <w:b/>
          <w:color w:val="153D63" w:themeColor="text2" w:themeTint="E6"/>
          <w:szCs w:val="24"/>
        </w:rPr>
      </w:pPr>
      <w:r w:rsidRPr="00AC5645">
        <w:rPr>
          <w:rFonts w:ascii="Arial Narrow" w:hAnsi="Arial Narrow"/>
          <w:b/>
          <w:color w:val="153D63" w:themeColor="text2" w:themeTint="E6"/>
          <w:szCs w:val="24"/>
        </w:rPr>
        <w:tab/>
      </w:r>
    </w:p>
    <w:p w14:paraId="05614964" w14:textId="4711101F" w:rsidR="003F3CBC" w:rsidRPr="00511355" w:rsidRDefault="00511355" w:rsidP="00511355">
      <w:pPr>
        <w:spacing w:line="360" w:lineRule="auto"/>
        <w:jc w:val="both"/>
        <w:rPr>
          <w:rFonts w:ascii="Arial Narrow" w:eastAsia="Times New Roman" w:hAnsi="Arial Narrow" w:cs="Calibri"/>
          <w:b/>
          <w:color w:val="153D63" w:themeColor="text2" w:themeTint="E6"/>
          <w:szCs w:val="24"/>
        </w:rPr>
      </w:pPr>
      <w:r>
        <w:rPr>
          <w:rFonts w:ascii="Arial Narrow" w:eastAsia="Times New Roman" w:hAnsi="Arial Narrow" w:cs="Calibri"/>
          <w:b/>
          <w:color w:val="153D63" w:themeColor="text2" w:themeTint="E6"/>
          <w:szCs w:val="24"/>
        </w:rPr>
        <w:t>*</w:t>
      </w:r>
      <w:r w:rsidR="003F3CBC" w:rsidRPr="00511355">
        <w:rPr>
          <w:rFonts w:ascii="Arial Narrow" w:eastAsia="Times New Roman" w:hAnsi="Arial Narrow" w:cs="Calibri"/>
          <w:b/>
          <w:color w:val="153D63" w:themeColor="text2" w:themeTint="E6"/>
          <w:szCs w:val="24"/>
        </w:rPr>
        <w:t xml:space="preserve">Next scheduled meeting </w:t>
      </w:r>
      <w:r w:rsidR="00194743">
        <w:rPr>
          <w:rFonts w:ascii="Arial Narrow" w:eastAsia="Times New Roman" w:hAnsi="Arial Narrow" w:cs="Calibri"/>
          <w:b/>
          <w:color w:val="153D63" w:themeColor="text2" w:themeTint="E6"/>
          <w:szCs w:val="24"/>
        </w:rPr>
        <w:t>M</w:t>
      </w:r>
      <w:r w:rsidR="007D51ED">
        <w:rPr>
          <w:rFonts w:ascii="Arial Narrow" w:eastAsia="Times New Roman" w:hAnsi="Arial Narrow" w:cs="Calibri"/>
          <w:b/>
          <w:color w:val="153D63" w:themeColor="text2" w:themeTint="E6"/>
          <w:szCs w:val="24"/>
        </w:rPr>
        <w:t xml:space="preserve">ay </w:t>
      </w:r>
      <w:r w:rsidR="00195805">
        <w:rPr>
          <w:rFonts w:ascii="Arial Narrow" w:eastAsia="Times New Roman" w:hAnsi="Arial Narrow" w:cs="Calibri"/>
          <w:b/>
          <w:color w:val="153D63" w:themeColor="text2" w:themeTint="E6"/>
          <w:szCs w:val="24"/>
        </w:rPr>
        <w:t>27th, 2026*</w:t>
      </w:r>
      <w:r w:rsidR="007D51ED">
        <w:rPr>
          <w:rFonts w:ascii="Arial Narrow" w:eastAsia="Times New Roman" w:hAnsi="Arial Narrow" w:cs="Calibri"/>
          <w:b/>
          <w:color w:val="153D63" w:themeColor="text2" w:themeTint="E6"/>
          <w:szCs w:val="24"/>
        </w:rPr>
        <w:t xml:space="preserve"> </w:t>
      </w:r>
    </w:p>
    <w:p w14:paraId="482218BA" w14:textId="6508F755" w:rsidR="00CC4E8E" w:rsidRPr="008F4E11" w:rsidRDefault="00CC4E8E" w:rsidP="00CC4E8E">
      <w:pPr>
        <w:rPr>
          <w:rFonts w:ascii="Arial Narrow" w:hAnsi="Arial Narrow"/>
          <w:b/>
          <w:bCs/>
          <w:color w:val="153D63" w:themeColor="text2" w:themeTint="E6"/>
          <w:sz w:val="20"/>
          <w:szCs w:val="20"/>
        </w:rPr>
      </w:pPr>
      <w:r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Topic:</w:t>
      </w:r>
      <w:r w:rsidR="006C6346"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 </w:t>
      </w:r>
      <w:r w:rsidR="0019580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May 13</w:t>
      </w:r>
      <w:r w:rsidR="00195805" w:rsidRPr="00195805">
        <w:rPr>
          <w:rFonts w:ascii="Arial Narrow" w:hAnsi="Arial Narrow"/>
          <w:b/>
          <w:bCs/>
          <w:color w:val="153D63" w:themeColor="text2" w:themeTint="E6"/>
          <w:sz w:val="20"/>
          <w:szCs w:val="20"/>
          <w:vertAlign w:val="superscript"/>
        </w:rPr>
        <w:t>th</w:t>
      </w:r>
      <w:r w:rsidR="0019580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, </w:t>
      </w:r>
      <w:proofErr w:type="gramStart"/>
      <w:r w:rsidR="0019580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2026</w:t>
      </w:r>
      <w:proofErr w:type="gramEnd"/>
      <w:r w:rsidR="0019580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 Budget Committee Meeting </w:t>
      </w:r>
      <w:r w:rsidR="0051135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 </w:t>
      </w:r>
    </w:p>
    <w:p w14:paraId="5F1B65DE" w14:textId="146158A0" w:rsidR="00CC4E8E" w:rsidRPr="008F4E11" w:rsidRDefault="00CC4E8E" w:rsidP="00CC4E8E">
      <w:pPr>
        <w:rPr>
          <w:rFonts w:ascii="Arial Narrow" w:hAnsi="Arial Narrow"/>
          <w:b/>
          <w:bCs/>
          <w:color w:val="153D63" w:themeColor="text2" w:themeTint="E6"/>
          <w:sz w:val="20"/>
          <w:szCs w:val="20"/>
        </w:rPr>
      </w:pPr>
      <w:r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Time: </w:t>
      </w:r>
      <w:r w:rsidR="0051135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5</w:t>
      </w:r>
      <w:r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:30 PM Pacific Time (US and Canada)</w:t>
      </w:r>
    </w:p>
    <w:p w14:paraId="482F4AB9" w14:textId="4D2B79DD" w:rsidR="007D51ED" w:rsidRDefault="00CC4E8E" w:rsidP="00CC4E8E">
      <w:pPr>
        <w:rPr>
          <w:rFonts w:ascii="Arial Narrow" w:hAnsi="Arial Narrow"/>
          <w:b/>
          <w:bCs/>
          <w:color w:val="153D63" w:themeColor="text2" w:themeTint="E6"/>
          <w:sz w:val="20"/>
          <w:szCs w:val="20"/>
        </w:rPr>
      </w:pPr>
      <w:r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Join Zoom</w:t>
      </w:r>
      <w:r w:rsidR="0019580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: </w:t>
      </w:r>
      <w:r w:rsidR="00195805" w:rsidRPr="0019580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https://us02web.zoom.us/j/7234234010?pwd=ZWtuNyszWEhoRUxDRU1vZFhoMjI0Zz09&amp;omn=89996121297</w:t>
      </w:r>
    </w:p>
    <w:p w14:paraId="0D3B9599" w14:textId="6C0BC006" w:rsidR="00CC4E8E" w:rsidRPr="008F4E11" w:rsidRDefault="00CC4E8E" w:rsidP="00CC4E8E">
      <w:pPr>
        <w:rPr>
          <w:rFonts w:ascii="Arial Narrow" w:hAnsi="Arial Narrow"/>
          <w:b/>
          <w:bCs/>
          <w:color w:val="153D63" w:themeColor="text2" w:themeTint="E6"/>
          <w:sz w:val="20"/>
          <w:szCs w:val="20"/>
        </w:rPr>
      </w:pPr>
      <w:r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Meeting ID: </w:t>
      </w:r>
      <w:r w:rsidR="00195805" w:rsidRPr="0019580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723 423 4010</w:t>
      </w:r>
    </w:p>
    <w:p w14:paraId="3EC55F51" w14:textId="7591BC3A" w:rsidR="00080F13" w:rsidRPr="00511355" w:rsidRDefault="00CC4E8E" w:rsidP="00CC4E8E">
      <w:pPr>
        <w:rPr>
          <w:rFonts w:ascii="Arial Narrow" w:hAnsi="Arial Narrow"/>
          <w:b/>
          <w:bCs/>
          <w:color w:val="153D63" w:themeColor="text2" w:themeTint="E6"/>
          <w:sz w:val="20"/>
          <w:szCs w:val="20"/>
        </w:rPr>
      </w:pPr>
      <w:r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Passcode: JCFD</w:t>
      </w:r>
    </w:p>
    <w:p w14:paraId="6B8E7C2A" w14:textId="4AC0E588" w:rsidR="00EA1C82" w:rsidRPr="007A511D" w:rsidRDefault="00EA1C82">
      <w:pPr>
        <w:rPr>
          <w:rFonts w:ascii="Arial Narrow" w:hAnsi="Arial Narrow"/>
          <w:sz w:val="16"/>
          <w:szCs w:val="16"/>
        </w:rPr>
      </w:pPr>
    </w:p>
    <w:sectPr w:rsidR="00EA1C82" w:rsidRPr="007A511D" w:rsidSect="007F326B">
      <w:headerReference w:type="default" r:id="rId7"/>
      <w:pgSz w:w="12240" w:h="15840"/>
      <w:pgMar w:top="576" w:right="720" w:bottom="576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CCBB" w14:textId="77777777" w:rsidR="00A03046" w:rsidRDefault="00A03046" w:rsidP="00C56C0E">
      <w:r>
        <w:separator/>
      </w:r>
    </w:p>
  </w:endnote>
  <w:endnote w:type="continuationSeparator" w:id="0">
    <w:p w14:paraId="620B20A5" w14:textId="77777777" w:rsidR="00A03046" w:rsidRDefault="00A03046" w:rsidP="00C5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D94A" w14:textId="77777777" w:rsidR="00A03046" w:rsidRDefault="00A03046" w:rsidP="00C56C0E">
      <w:r>
        <w:separator/>
      </w:r>
    </w:p>
  </w:footnote>
  <w:footnote w:type="continuationSeparator" w:id="0">
    <w:p w14:paraId="55451283" w14:textId="77777777" w:rsidR="00A03046" w:rsidRDefault="00A03046" w:rsidP="00C5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EAEB" w14:textId="1693694F" w:rsidR="007F326B" w:rsidRPr="007916B4" w:rsidRDefault="00A03046" w:rsidP="00B330BE">
    <w:pPr>
      <w:tabs>
        <w:tab w:val="left" w:pos="450"/>
        <w:tab w:val="center" w:pos="5400"/>
      </w:tabs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noProof/>
        <w:sz w:val="28"/>
        <w:szCs w:val="28"/>
      </w:rPr>
      <w:object w:dxaOrig="1440" w:dyaOrig="1440" w14:anchorId="53969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14.1pt;width:97.05pt;height:86.25pt;z-index:-251658752;mso-position-horizontal-relative:text;mso-position-vertical-relative:text">
          <v:imagedata r:id="rId1" o:title=""/>
        </v:shape>
        <o:OLEObject Type="Embed" ProgID="Acrobat.Document.DC" ShapeID="_x0000_s1025" DrawAspect="Content" ObjectID="_1838969296" r:id="rId2"/>
      </w:object>
    </w:r>
    <w:r w:rsidR="00B330BE">
      <w:rPr>
        <w:rFonts w:ascii="Arial Narrow" w:hAnsi="Arial Narrow"/>
        <w:b/>
        <w:sz w:val="28"/>
        <w:szCs w:val="28"/>
      </w:rPr>
      <w:t xml:space="preserve">  </w:t>
    </w:r>
  </w:p>
  <w:p w14:paraId="1ED4126D" w14:textId="60A77CD4" w:rsidR="00B330BE" w:rsidRDefault="00B330BE" w:rsidP="008F4E11">
    <w:pPr>
      <w:tabs>
        <w:tab w:val="left" w:pos="1350"/>
      </w:tabs>
      <w:jc w:val="center"/>
      <w:rPr>
        <w:rFonts w:ascii="Arial Narrow" w:hAnsi="Arial Narrow"/>
        <w:b/>
        <w:color w:val="153D63" w:themeColor="text2" w:themeTint="E6"/>
        <w:sz w:val="44"/>
        <w:szCs w:val="44"/>
      </w:rPr>
    </w:pPr>
    <w:r w:rsidRPr="00B330BE">
      <w:rPr>
        <w:rFonts w:ascii="Arial Narrow" w:hAnsi="Arial Narrow"/>
        <w:b/>
        <w:color w:val="153D63" w:themeColor="text2" w:themeTint="E6"/>
        <w:sz w:val="44"/>
        <w:szCs w:val="44"/>
      </w:rPr>
      <w:t>JEFFERSON COUNTY FIRE &amp; EMS</w:t>
    </w:r>
  </w:p>
  <w:p w14:paraId="7F5835A1" w14:textId="67911935" w:rsidR="008F4E11" w:rsidRPr="008F4E11" w:rsidRDefault="008F4E11" w:rsidP="008F4E11">
    <w:pPr>
      <w:tabs>
        <w:tab w:val="left" w:pos="1350"/>
      </w:tabs>
      <w:jc w:val="center"/>
      <w:rPr>
        <w:rFonts w:ascii="Arial Narrow" w:hAnsi="Arial Narrow"/>
        <w:bCs/>
        <w:color w:val="153D63" w:themeColor="text2" w:themeTint="E6"/>
        <w:szCs w:val="24"/>
      </w:rPr>
    </w:pPr>
    <w:r w:rsidRPr="008F4E11">
      <w:rPr>
        <w:rFonts w:ascii="Arial Narrow" w:hAnsi="Arial Narrow"/>
        <w:bCs/>
        <w:color w:val="153D63" w:themeColor="text2" w:themeTint="E6"/>
        <w:szCs w:val="24"/>
      </w:rPr>
      <w:t xml:space="preserve">Jefferson County Fire &amp; EMS </w:t>
    </w:r>
    <w:r w:rsidR="00195805">
      <w:rPr>
        <w:rFonts w:ascii="Arial Narrow" w:hAnsi="Arial Narrow"/>
        <w:bCs/>
        <w:color w:val="153D63" w:themeColor="text2" w:themeTint="E6"/>
        <w:szCs w:val="24"/>
      </w:rPr>
      <w:t>Budget Committee</w:t>
    </w:r>
  </w:p>
  <w:p w14:paraId="760E5BFE" w14:textId="6CB0218D" w:rsidR="008F4E11" w:rsidRPr="008F4E11" w:rsidRDefault="00195805" w:rsidP="008F4E11">
    <w:pPr>
      <w:tabs>
        <w:tab w:val="left" w:pos="1350"/>
      </w:tabs>
      <w:jc w:val="center"/>
      <w:rPr>
        <w:rFonts w:ascii="Arial Narrow" w:hAnsi="Arial Narrow"/>
        <w:bCs/>
        <w:color w:val="153D63" w:themeColor="text2" w:themeTint="E6"/>
        <w:szCs w:val="24"/>
      </w:rPr>
    </w:pPr>
    <w:r>
      <w:rPr>
        <w:rFonts w:ascii="Arial Narrow" w:hAnsi="Arial Narrow"/>
        <w:bCs/>
        <w:color w:val="153D63" w:themeColor="text2" w:themeTint="E6"/>
        <w:szCs w:val="24"/>
      </w:rPr>
      <w:t xml:space="preserve">Budget Committee Meeting Agenda </w:t>
    </w:r>
  </w:p>
  <w:p w14:paraId="1FEC1EE1" w14:textId="2B949661" w:rsidR="008F4E11" w:rsidRPr="008F4E11" w:rsidRDefault="00195805" w:rsidP="008F4E11">
    <w:pPr>
      <w:tabs>
        <w:tab w:val="left" w:pos="1350"/>
      </w:tabs>
      <w:jc w:val="center"/>
      <w:rPr>
        <w:rFonts w:ascii="Arial Narrow" w:hAnsi="Arial Narrow"/>
        <w:bCs/>
        <w:color w:val="153D63" w:themeColor="text2" w:themeTint="E6"/>
        <w:szCs w:val="24"/>
      </w:rPr>
    </w:pPr>
    <w:r>
      <w:rPr>
        <w:rFonts w:ascii="Arial Narrow" w:hAnsi="Arial Narrow"/>
        <w:bCs/>
        <w:color w:val="153D63" w:themeColor="text2" w:themeTint="E6"/>
        <w:szCs w:val="24"/>
      </w:rPr>
      <w:t>May 13th</w:t>
    </w:r>
    <w:r w:rsidR="008F4E11" w:rsidRPr="008F4E11">
      <w:rPr>
        <w:rFonts w:ascii="Arial Narrow" w:hAnsi="Arial Narrow"/>
        <w:bCs/>
        <w:color w:val="153D63" w:themeColor="text2" w:themeTint="E6"/>
        <w:szCs w:val="24"/>
      </w:rPr>
      <w:t>, 2026, 5:30 pm 170</w:t>
    </w:r>
    <w:r>
      <w:rPr>
        <w:rFonts w:ascii="Arial Narrow" w:hAnsi="Arial Narrow"/>
        <w:bCs/>
        <w:color w:val="153D63" w:themeColor="text2" w:themeTint="E6"/>
        <w:szCs w:val="24"/>
      </w:rPr>
      <w:t>1</w:t>
    </w:r>
  </w:p>
  <w:p w14:paraId="2B58BD66" w14:textId="18F65702" w:rsidR="008F4E11" w:rsidRPr="008F4E11" w:rsidRDefault="008F4E11" w:rsidP="008F4E11">
    <w:pPr>
      <w:tabs>
        <w:tab w:val="left" w:pos="1350"/>
      </w:tabs>
      <w:rPr>
        <w:rFonts w:ascii="Arial Narrow" w:hAnsi="Arial Narrow"/>
        <w:bCs/>
        <w:color w:val="153D63" w:themeColor="text2" w:themeTint="E6"/>
        <w:szCs w:val="24"/>
      </w:rPr>
    </w:pPr>
    <w:r>
      <w:rPr>
        <w:rFonts w:ascii="Arial Narrow" w:hAnsi="Arial Narrow"/>
        <w:bCs/>
        <w:color w:val="153D63" w:themeColor="text2" w:themeTint="E6"/>
        <w:szCs w:val="24"/>
      </w:rPr>
      <w:tab/>
    </w:r>
    <w:r>
      <w:rPr>
        <w:rFonts w:ascii="Arial Narrow" w:hAnsi="Arial Narrow"/>
        <w:bCs/>
        <w:color w:val="153D63" w:themeColor="text2" w:themeTint="E6"/>
        <w:szCs w:val="24"/>
      </w:rPr>
      <w:tab/>
    </w:r>
    <w:r>
      <w:rPr>
        <w:rFonts w:ascii="Arial Narrow" w:hAnsi="Arial Narrow"/>
        <w:bCs/>
        <w:color w:val="153D63" w:themeColor="text2" w:themeTint="E6"/>
        <w:szCs w:val="24"/>
      </w:rPr>
      <w:tab/>
    </w:r>
    <w:r>
      <w:rPr>
        <w:rFonts w:ascii="Arial Narrow" w:hAnsi="Arial Narrow"/>
        <w:bCs/>
        <w:color w:val="153D63" w:themeColor="text2" w:themeTint="E6"/>
        <w:szCs w:val="24"/>
      </w:rPr>
      <w:tab/>
    </w:r>
    <w:r>
      <w:rPr>
        <w:rFonts w:ascii="Arial Narrow" w:hAnsi="Arial Narrow"/>
        <w:bCs/>
        <w:color w:val="153D63" w:themeColor="text2" w:themeTint="E6"/>
        <w:szCs w:val="24"/>
      </w:rPr>
      <w:tab/>
    </w:r>
    <w:r w:rsidR="00195805">
      <w:rPr>
        <w:rFonts w:ascii="Arial Narrow" w:hAnsi="Arial Narrow"/>
        <w:bCs/>
        <w:color w:val="153D63" w:themeColor="text2" w:themeTint="E6"/>
        <w:szCs w:val="24"/>
      </w:rPr>
      <w:t xml:space="preserve">    765 South 5</w:t>
    </w:r>
    <w:r w:rsidR="00195805" w:rsidRPr="00195805">
      <w:rPr>
        <w:rFonts w:ascii="Arial Narrow" w:hAnsi="Arial Narrow"/>
        <w:bCs/>
        <w:color w:val="153D63" w:themeColor="text2" w:themeTint="E6"/>
        <w:szCs w:val="24"/>
        <w:vertAlign w:val="superscript"/>
      </w:rPr>
      <w:t>th</w:t>
    </w:r>
    <w:r w:rsidR="00195805">
      <w:rPr>
        <w:rFonts w:ascii="Arial Narrow" w:hAnsi="Arial Narrow"/>
        <w:bCs/>
        <w:color w:val="153D63" w:themeColor="text2" w:themeTint="E6"/>
        <w:szCs w:val="24"/>
      </w:rPr>
      <w:t xml:space="preserve"> St. Madras, OR. 97741</w:t>
    </w:r>
  </w:p>
  <w:p w14:paraId="7A9DF077" w14:textId="0F359B4C" w:rsidR="00B330BE" w:rsidRPr="00CC4E8E" w:rsidRDefault="00B330BE" w:rsidP="00CC4E8E">
    <w:pPr>
      <w:jc w:val="center"/>
      <w:rPr>
        <w:rFonts w:ascii="Arial Narrow" w:hAnsi="Arial Narrow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F0D"/>
    <w:multiLevelType w:val="hybridMultilevel"/>
    <w:tmpl w:val="2B1AFC4E"/>
    <w:lvl w:ilvl="0" w:tplc="906C1E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AD7001"/>
    <w:multiLevelType w:val="hybridMultilevel"/>
    <w:tmpl w:val="42B81454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F5600C"/>
    <w:multiLevelType w:val="hybridMultilevel"/>
    <w:tmpl w:val="0A40A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1B27F1"/>
    <w:multiLevelType w:val="hybridMultilevel"/>
    <w:tmpl w:val="58BA50F4"/>
    <w:lvl w:ilvl="0" w:tplc="139A7746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42560"/>
    <w:multiLevelType w:val="hybridMultilevel"/>
    <w:tmpl w:val="4166794E"/>
    <w:lvl w:ilvl="0" w:tplc="40263F50">
      <w:start w:val="1"/>
      <w:numFmt w:val="upperLetter"/>
      <w:lvlText w:val="%1."/>
      <w:lvlJc w:val="left"/>
      <w:pPr>
        <w:ind w:left="1710" w:hanging="360"/>
      </w:pPr>
      <w:rPr>
        <w:rFonts w:hint="default"/>
        <w:color w:val="153D63" w:themeColor="text2" w:themeTint="E6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B7510AE"/>
    <w:multiLevelType w:val="multilevel"/>
    <w:tmpl w:val="342A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D11F7"/>
    <w:multiLevelType w:val="hybridMultilevel"/>
    <w:tmpl w:val="5C02119E"/>
    <w:lvl w:ilvl="0" w:tplc="183C02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C7183"/>
    <w:multiLevelType w:val="multilevel"/>
    <w:tmpl w:val="E48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6097D"/>
    <w:multiLevelType w:val="hybridMultilevel"/>
    <w:tmpl w:val="593008CC"/>
    <w:lvl w:ilvl="0" w:tplc="485A2D76">
      <w:start w:val="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979364F"/>
    <w:multiLevelType w:val="multilevel"/>
    <w:tmpl w:val="4A7E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B79A5"/>
    <w:multiLevelType w:val="hybridMultilevel"/>
    <w:tmpl w:val="A9E8BB72"/>
    <w:lvl w:ilvl="0" w:tplc="0409000F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5E7414"/>
    <w:multiLevelType w:val="hybridMultilevel"/>
    <w:tmpl w:val="E5849A5A"/>
    <w:lvl w:ilvl="0" w:tplc="1BF02B56">
      <w:start w:val="1"/>
      <w:numFmt w:val="upperLetter"/>
      <w:lvlText w:val="%1."/>
      <w:lvlJc w:val="left"/>
      <w:pPr>
        <w:ind w:left="1800" w:hanging="360"/>
      </w:pPr>
      <w:rPr>
        <w:rFonts w:ascii="Arial Narrow" w:eastAsiaTheme="minorHAnsi" w:hAnsi="Arial Narrow" w:cstheme="minorBidi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1D104B"/>
    <w:multiLevelType w:val="hybridMultilevel"/>
    <w:tmpl w:val="96BE7E20"/>
    <w:lvl w:ilvl="0" w:tplc="4F3AFD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2F11F4"/>
    <w:multiLevelType w:val="hybridMultilevel"/>
    <w:tmpl w:val="E4F63E04"/>
    <w:lvl w:ilvl="0" w:tplc="F87094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094C97"/>
    <w:multiLevelType w:val="multilevel"/>
    <w:tmpl w:val="2028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54FE3"/>
    <w:multiLevelType w:val="multilevel"/>
    <w:tmpl w:val="DE9E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32E52"/>
    <w:multiLevelType w:val="hybridMultilevel"/>
    <w:tmpl w:val="1032A516"/>
    <w:lvl w:ilvl="0" w:tplc="B8A05FDC">
      <w:start w:val="1"/>
      <w:numFmt w:val="upperLetter"/>
      <w:lvlText w:val="%1."/>
      <w:lvlJc w:val="left"/>
      <w:pPr>
        <w:ind w:left="2070" w:hanging="720"/>
      </w:pPr>
      <w:rPr>
        <w:rFonts w:ascii="Arial Narrow" w:eastAsiaTheme="minorHAnsi" w:hAnsi="Arial Narrow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3F4117"/>
    <w:multiLevelType w:val="hybridMultilevel"/>
    <w:tmpl w:val="96E446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04E2059"/>
    <w:multiLevelType w:val="hybridMultilevel"/>
    <w:tmpl w:val="5F34D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4C8A"/>
    <w:multiLevelType w:val="hybridMultilevel"/>
    <w:tmpl w:val="FA8EA9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0D14DB1"/>
    <w:multiLevelType w:val="hybridMultilevel"/>
    <w:tmpl w:val="10D2C0BC"/>
    <w:lvl w:ilvl="0" w:tplc="B49A03B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C44E2F"/>
    <w:multiLevelType w:val="multilevel"/>
    <w:tmpl w:val="4DD0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F0CF1"/>
    <w:multiLevelType w:val="hybridMultilevel"/>
    <w:tmpl w:val="464C3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BF7CFB"/>
    <w:multiLevelType w:val="hybridMultilevel"/>
    <w:tmpl w:val="0658D65A"/>
    <w:lvl w:ilvl="0" w:tplc="4B1E2F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02403C"/>
    <w:multiLevelType w:val="hybridMultilevel"/>
    <w:tmpl w:val="588201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925FE"/>
    <w:multiLevelType w:val="hybridMultilevel"/>
    <w:tmpl w:val="C9BA8CEE"/>
    <w:lvl w:ilvl="0" w:tplc="DAEE8A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5A2C5C"/>
    <w:multiLevelType w:val="hybridMultilevel"/>
    <w:tmpl w:val="555E776A"/>
    <w:lvl w:ilvl="0" w:tplc="A29257C8">
      <w:start w:val="3"/>
      <w:numFmt w:val="decimal"/>
      <w:lvlText w:val="%1."/>
      <w:lvlJc w:val="left"/>
      <w:pPr>
        <w:ind w:left="1080" w:hanging="360"/>
      </w:pPr>
      <w:rPr>
        <w:rFonts w:hint="default"/>
        <w:color w:val="153D63" w:themeColor="text2" w:themeTint="E6"/>
      </w:rPr>
    </w:lvl>
    <w:lvl w:ilvl="1" w:tplc="6EDA3AA2">
      <w:start w:val="1"/>
      <w:numFmt w:val="lowerLetter"/>
      <w:lvlText w:val="%2."/>
      <w:lvlJc w:val="left"/>
      <w:pPr>
        <w:ind w:left="1710" w:hanging="360"/>
      </w:pPr>
      <w:rPr>
        <w:color w:val="153D63" w:themeColor="text2" w:themeTint="E6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D92455"/>
    <w:multiLevelType w:val="hybridMultilevel"/>
    <w:tmpl w:val="CACC684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B017C"/>
    <w:multiLevelType w:val="hybridMultilevel"/>
    <w:tmpl w:val="81727EA4"/>
    <w:lvl w:ilvl="0" w:tplc="FB1AAB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BDE78E9"/>
    <w:multiLevelType w:val="hybridMultilevel"/>
    <w:tmpl w:val="D1867D32"/>
    <w:lvl w:ilvl="0" w:tplc="AF54C2BA">
      <w:start w:val="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E68550C"/>
    <w:multiLevelType w:val="hybridMultilevel"/>
    <w:tmpl w:val="954CEE16"/>
    <w:lvl w:ilvl="0" w:tplc="25D493C0">
      <w:start w:val="2"/>
      <w:numFmt w:val="upperRoman"/>
      <w:lvlText w:val="%1."/>
      <w:lvlJc w:val="left"/>
      <w:pPr>
        <w:ind w:left="1440" w:hanging="720"/>
      </w:pPr>
      <w:rPr>
        <w:rFonts w:hint="default"/>
        <w:color w:val="0F4761" w:themeColor="accent1" w:themeShade="BF"/>
      </w:rPr>
    </w:lvl>
    <w:lvl w:ilvl="1" w:tplc="41466930">
      <w:start w:val="1"/>
      <w:numFmt w:val="lowerLetter"/>
      <w:lvlText w:val="%2."/>
      <w:lvlJc w:val="left"/>
      <w:pPr>
        <w:ind w:left="1800" w:hanging="360"/>
      </w:pPr>
      <w:rPr>
        <w:color w:val="0F4761" w:themeColor="accent1" w:themeShade="BF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D3345A"/>
    <w:multiLevelType w:val="hybridMultilevel"/>
    <w:tmpl w:val="5EDC989C"/>
    <w:lvl w:ilvl="0" w:tplc="D8E6A08A">
      <w:start w:val="1"/>
      <w:numFmt w:val="upperRoman"/>
      <w:lvlText w:val="%1."/>
      <w:lvlJc w:val="left"/>
      <w:pPr>
        <w:ind w:left="144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761848"/>
    <w:multiLevelType w:val="hybridMultilevel"/>
    <w:tmpl w:val="B358DB58"/>
    <w:lvl w:ilvl="0" w:tplc="A7448D3C">
      <w:start w:val="10"/>
      <w:numFmt w:val="upperRoman"/>
      <w:lvlText w:val="%1."/>
      <w:lvlJc w:val="left"/>
      <w:pPr>
        <w:ind w:left="1440" w:hanging="720"/>
      </w:pPr>
      <w:rPr>
        <w:rFonts w:hint="default"/>
        <w:color w:val="0F476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BD0B99"/>
    <w:multiLevelType w:val="hybridMultilevel"/>
    <w:tmpl w:val="28EAED0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98B181E"/>
    <w:multiLevelType w:val="multilevel"/>
    <w:tmpl w:val="F4D2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E6571"/>
    <w:multiLevelType w:val="hybridMultilevel"/>
    <w:tmpl w:val="F9ACEE48"/>
    <w:lvl w:ilvl="0" w:tplc="A09AAAAA">
      <w:start w:val="4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19394368">
    <w:abstractNumId w:val="16"/>
  </w:num>
  <w:num w:numId="2" w16cid:durableId="1805002775">
    <w:abstractNumId w:val="30"/>
  </w:num>
  <w:num w:numId="3" w16cid:durableId="1658413753">
    <w:abstractNumId w:val="3"/>
  </w:num>
  <w:num w:numId="4" w16cid:durableId="1753234155">
    <w:abstractNumId w:val="11"/>
  </w:num>
  <w:num w:numId="5" w16cid:durableId="596138362">
    <w:abstractNumId w:val="32"/>
  </w:num>
  <w:num w:numId="6" w16cid:durableId="1863088425">
    <w:abstractNumId w:val="31"/>
  </w:num>
  <w:num w:numId="7" w16cid:durableId="1699045919">
    <w:abstractNumId w:val="6"/>
  </w:num>
  <w:num w:numId="8" w16cid:durableId="75129596">
    <w:abstractNumId w:val="21"/>
  </w:num>
  <w:num w:numId="9" w16cid:durableId="451366129">
    <w:abstractNumId w:val="5"/>
  </w:num>
  <w:num w:numId="10" w16cid:durableId="180432997">
    <w:abstractNumId w:val="34"/>
  </w:num>
  <w:num w:numId="11" w16cid:durableId="297272930">
    <w:abstractNumId w:val="14"/>
  </w:num>
  <w:num w:numId="12" w16cid:durableId="1022707514">
    <w:abstractNumId w:val="7"/>
  </w:num>
  <w:num w:numId="13" w16cid:durableId="1624458488">
    <w:abstractNumId w:val="15"/>
  </w:num>
  <w:num w:numId="14" w16cid:durableId="1290165266">
    <w:abstractNumId w:val="9"/>
  </w:num>
  <w:num w:numId="15" w16cid:durableId="704060747">
    <w:abstractNumId w:val="33"/>
  </w:num>
  <w:num w:numId="16" w16cid:durableId="1137917999">
    <w:abstractNumId w:val="1"/>
  </w:num>
  <w:num w:numId="17" w16cid:durableId="1911958118">
    <w:abstractNumId w:val="35"/>
  </w:num>
  <w:num w:numId="18" w16cid:durableId="485556838">
    <w:abstractNumId w:val="12"/>
  </w:num>
  <w:num w:numId="19" w16cid:durableId="1956599307">
    <w:abstractNumId w:val="23"/>
  </w:num>
  <w:num w:numId="20" w16cid:durableId="503207871">
    <w:abstractNumId w:val="26"/>
  </w:num>
  <w:num w:numId="21" w16cid:durableId="1954556277">
    <w:abstractNumId w:val="24"/>
  </w:num>
  <w:num w:numId="22" w16cid:durableId="2058120789">
    <w:abstractNumId w:val="2"/>
  </w:num>
  <w:num w:numId="23" w16cid:durableId="661810655">
    <w:abstractNumId w:val="22"/>
  </w:num>
  <w:num w:numId="24" w16cid:durableId="665209778">
    <w:abstractNumId w:val="19"/>
  </w:num>
  <w:num w:numId="25" w16cid:durableId="1666278831">
    <w:abstractNumId w:val="18"/>
  </w:num>
  <w:num w:numId="26" w16cid:durableId="972976636">
    <w:abstractNumId w:val="4"/>
  </w:num>
  <w:num w:numId="27" w16cid:durableId="1224759360">
    <w:abstractNumId w:val="27"/>
  </w:num>
  <w:num w:numId="28" w16cid:durableId="110168842">
    <w:abstractNumId w:val="8"/>
  </w:num>
  <w:num w:numId="29" w16cid:durableId="623851358">
    <w:abstractNumId w:val="29"/>
  </w:num>
  <w:num w:numId="30" w16cid:durableId="1944067179">
    <w:abstractNumId w:val="25"/>
  </w:num>
  <w:num w:numId="31" w16cid:durableId="1592087772">
    <w:abstractNumId w:val="10"/>
  </w:num>
  <w:num w:numId="32" w16cid:durableId="1968506799">
    <w:abstractNumId w:val="28"/>
  </w:num>
  <w:num w:numId="33" w16cid:durableId="1850290744">
    <w:abstractNumId w:val="20"/>
  </w:num>
  <w:num w:numId="34" w16cid:durableId="2084180709">
    <w:abstractNumId w:val="13"/>
  </w:num>
  <w:num w:numId="35" w16cid:durableId="228542109">
    <w:abstractNumId w:val="0"/>
  </w:num>
  <w:num w:numId="36" w16cid:durableId="1091240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0E"/>
    <w:rsid w:val="000073E0"/>
    <w:rsid w:val="00007E5B"/>
    <w:rsid w:val="0002789B"/>
    <w:rsid w:val="00032153"/>
    <w:rsid w:val="00080F13"/>
    <w:rsid w:val="000A5395"/>
    <w:rsid w:val="000B5D1B"/>
    <w:rsid w:val="000D7F37"/>
    <w:rsid w:val="000E13E5"/>
    <w:rsid w:val="000E3C5F"/>
    <w:rsid w:val="00116984"/>
    <w:rsid w:val="00130EB2"/>
    <w:rsid w:val="00135849"/>
    <w:rsid w:val="001638DD"/>
    <w:rsid w:val="0017171C"/>
    <w:rsid w:val="001734A8"/>
    <w:rsid w:val="00194743"/>
    <w:rsid w:val="00195805"/>
    <w:rsid w:val="001A5D42"/>
    <w:rsid w:val="001C6228"/>
    <w:rsid w:val="001C7428"/>
    <w:rsid w:val="001D1DCD"/>
    <w:rsid w:val="002118B8"/>
    <w:rsid w:val="002139A8"/>
    <w:rsid w:val="00215D06"/>
    <w:rsid w:val="00287292"/>
    <w:rsid w:val="00297622"/>
    <w:rsid w:val="002A5609"/>
    <w:rsid w:val="002B4DDE"/>
    <w:rsid w:val="002C5AEB"/>
    <w:rsid w:val="002E6AD4"/>
    <w:rsid w:val="00312243"/>
    <w:rsid w:val="00321937"/>
    <w:rsid w:val="00327AE4"/>
    <w:rsid w:val="00342614"/>
    <w:rsid w:val="00342F0F"/>
    <w:rsid w:val="0035225F"/>
    <w:rsid w:val="00363032"/>
    <w:rsid w:val="0036585B"/>
    <w:rsid w:val="0037676C"/>
    <w:rsid w:val="003E2C85"/>
    <w:rsid w:val="003F0714"/>
    <w:rsid w:val="003F3CBC"/>
    <w:rsid w:val="00411E39"/>
    <w:rsid w:val="00432035"/>
    <w:rsid w:val="0045206F"/>
    <w:rsid w:val="0046069B"/>
    <w:rsid w:val="004A2B21"/>
    <w:rsid w:val="004C306E"/>
    <w:rsid w:val="00504089"/>
    <w:rsid w:val="00504F3E"/>
    <w:rsid w:val="0050789A"/>
    <w:rsid w:val="00511355"/>
    <w:rsid w:val="0051232E"/>
    <w:rsid w:val="00513FE2"/>
    <w:rsid w:val="0052012A"/>
    <w:rsid w:val="005527CC"/>
    <w:rsid w:val="005660D1"/>
    <w:rsid w:val="005B5A5F"/>
    <w:rsid w:val="005C274E"/>
    <w:rsid w:val="005C79D8"/>
    <w:rsid w:val="005D2634"/>
    <w:rsid w:val="005D70DF"/>
    <w:rsid w:val="006176E4"/>
    <w:rsid w:val="006233FF"/>
    <w:rsid w:val="0063183C"/>
    <w:rsid w:val="00666B6D"/>
    <w:rsid w:val="00686F4F"/>
    <w:rsid w:val="0069325D"/>
    <w:rsid w:val="006A0463"/>
    <w:rsid w:val="006C1EB3"/>
    <w:rsid w:val="006C3901"/>
    <w:rsid w:val="006C5F4F"/>
    <w:rsid w:val="006C6346"/>
    <w:rsid w:val="00714332"/>
    <w:rsid w:val="0072580F"/>
    <w:rsid w:val="007444C7"/>
    <w:rsid w:val="0074498A"/>
    <w:rsid w:val="00744CCA"/>
    <w:rsid w:val="007735A2"/>
    <w:rsid w:val="00774001"/>
    <w:rsid w:val="00797874"/>
    <w:rsid w:val="007A3993"/>
    <w:rsid w:val="007A511D"/>
    <w:rsid w:val="007A5C68"/>
    <w:rsid w:val="007B7235"/>
    <w:rsid w:val="007C65C5"/>
    <w:rsid w:val="007D51ED"/>
    <w:rsid w:val="007E2A02"/>
    <w:rsid w:val="007E5EF1"/>
    <w:rsid w:val="007F326B"/>
    <w:rsid w:val="00800869"/>
    <w:rsid w:val="00854080"/>
    <w:rsid w:val="00880292"/>
    <w:rsid w:val="008949FA"/>
    <w:rsid w:val="00896F87"/>
    <w:rsid w:val="008C3627"/>
    <w:rsid w:val="008C5D37"/>
    <w:rsid w:val="008E1CA8"/>
    <w:rsid w:val="008E6F45"/>
    <w:rsid w:val="008F4E11"/>
    <w:rsid w:val="00903B82"/>
    <w:rsid w:val="00917627"/>
    <w:rsid w:val="009237F6"/>
    <w:rsid w:val="00956477"/>
    <w:rsid w:val="009628E0"/>
    <w:rsid w:val="00981088"/>
    <w:rsid w:val="00984349"/>
    <w:rsid w:val="009A3A03"/>
    <w:rsid w:val="009E0588"/>
    <w:rsid w:val="00A00CC7"/>
    <w:rsid w:val="00A03046"/>
    <w:rsid w:val="00A207A9"/>
    <w:rsid w:val="00A36CBB"/>
    <w:rsid w:val="00A44A0A"/>
    <w:rsid w:val="00A716C5"/>
    <w:rsid w:val="00A92BAE"/>
    <w:rsid w:val="00A967ED"/>
    <w:rsid w:val="00AA18DF"/>
    <w:rsid w:val="00AB1C53"/>
    <w:rsid w:val="00AC5645"/>
    <w:rsid w:val="00AD58A9"/>
    <w:rsid w:val="00AE3BBA"/>
    <w:rsid w:val="00AF4AD2"/>
    <w:rsid w:val="00B063C4"/>
    <w:rsid w:val="00B1149B"/>
    <w:rsid w:val="00B259C1"/>
    <w:rsid w:val="00B25D25"/>
    <w:rsid w:val="00B330BE"/>
    <w:rsid w:val="00B40BFB"/>
    <w:rsid w:val="00B53C17"/>
    <w:rsid w:val="00B557B2"/>
    <w:rsid w:val="00B65CBF"/>
    <w:rsid w:val="00B8677D"/>
    <w:rsid w:val="00BA5249"/>
    <w:rsid w:val="00BE0F61"/>
    <w:rsid w:val="00BE5011"/>
    <w:rsid w:val="00BF065F"/>
    <w:rsid w:val="00BF356A"/>
    <w:rsid w:val="00C053EF"/>
    <w:rsid w:val="00C22603"/>
    <w:rsid w:val="00C373BC"/>
    <w:rsid w:val="00C56C0E"/>
    <w:rsid w:val="00C663B5"/>
    <w:rsid w:val="00C9660F"/>
    <w:rsid w:val="00C96BBA"/>
    <w:rsid w:val="00CB10AB"/>
    <w:rsid w:val="00CC21CC"/>
    <w:rsid w:val="00CC4E8E"/>
    <w:rsid w:val="00CD6B4E"/>
    <w:rsid w:val="00CE55CE"/>
    <w:rsid w:val="00CF0C14"/>
    <w:rsid w:val="00CF7AAE"/>
    <w:rsid w:val="00D04151"/>
    <w:rsid w:val="00D05E13"/>
    <w:rsid w:val="00D54C1D"/>
    <w:rsid w:val="00D64E4F"/>
    <w:rsid w:val="00D6563C"/>
    <w:rsid w:val="00DB4905"/>
    <w:rsid w:val="00DC62A1"/>
    <w:rsid w:val="00E163D9"/>
    <w:rsid w:val="00E370AD"/>
    <w:rsid w:val="00E4289B"/>
    <w:rsid w:val="00E75683"/>
    <w:rsid w:val="00E96DF4"/>
    <w:rsid w:val="00E97FB8"/>
    <w:rsid w:val="00EA1C82"/>
    <w:rsid w:val="00EB1D83"/>
    <w:rsid w:val="00ED1527"/>
    <w:rsid w:val="00ED419C"/>
    <w:rsid w:val="00EE3C68"/>
    <w:rsid w:val="00F06DFD"/>
    <w:rsid w:val="00F34642"/>
    <w:rsid w:val="00F860F4"/>
    <w:rsid w:val="00FB7F9A"/>
    <w:rsid w:val="00FD48C7"/>
    <w:rsid w:val="00FD4F82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A9118"/>
  <w15:chartTrackingRefBased/>
  <w15:docId w15:val="{102375FF-90F7-42F5-8445-0B126320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0E"/>
    <w:pPr>
      <w:spacing w:after="0" w:line="240" w:lineRule="auto"/>
    </w:pPr>
    <w:rPr>
      <w:rFonts w:ascii="Calibri" w:hAnsi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C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6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C0E"/>
    <w:rPr>
      <w:rFonts w:ascii="Calibri" w:hAnsi="Calibri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6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C0E"/>
    <w:rPr>
      <w:rFonts w:ascii="Calibri" w:hAnsi="Calibri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56C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C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5AEB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0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4088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15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819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8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4934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5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31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09598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8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01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2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8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5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1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176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5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645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5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7364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318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8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62735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2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3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7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2</cp:revision>
  <cp:lastPrinted>2026-04-29T18:37:00Z</cp:lastPrinted>
  <dcterms:created xsi:type="dcterms:W3CDTF">2026-04-29T19:02:00Z</dcterms:created>
  <dcterms:modified xsi:type="dcterms:W3CDTF">2026-04-29T19:02:00Z</dcterms:modified>
</cp:coreProperties>
</file>