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777FB" w14:textId="2FC3451E" w:rsidR="00D50696" w:rsidRDefault="00D50541" w:rsidP="00CD5262">
      <w:pPr>
        <w:jc w:val="center"/>
        <w:rPr>
          <w:rFonts w:ascii="Arial Narrow" w:hAnsi="Arial Narrow"/>
          <w:b/>
          <w:szCs w:val="24"/>
        </w:rPr>
      </w:pPr>
      <w:r w:rsidRPr="0054162F">
        <w:rPr>
          <w:rFonts w:ascii="Arial Narrow" w:hAnsi="Arial Narrow"/>
          <w:b/>
          <w:szCs w:val="24"/>
        </w:rPr>
        <w:t>Jefferson County Fire District #1</w:t>
      </w:r>
      <w:r w:rsidR="00BA4839" w:rsidRPr="0054162F">
        <w:rPr>
          <w:rFonts w:ascii="Arial Narrow" w:hAnsi="Arial Narrow"/>
          <w:b/>
          <w:szCs w:val="24"/>
        </w:rPr>
        <w:t xml:space="preserve"> </w:t>
      </w:r>
      <w:r w:rsidR="00F93A8C">
        <w:rPr>
          <w:rFonts w:ascii="Arial Narrow" w:hAnsi="Arial Narrow"/>
          <w:b/>
          <w:szCs w:val="24"/>
        </w:rPr>
        <w:t xml:space="preserve">&amp; Jefferson County EMS </w:t>
      </w:r>
    </w:p>
    <w:p w14:paraId="6C4D77B7" w14:textId="58364E52" w:rsidR="00CD5262" w:rsidRPr="0054162F" w:rsidRDefault="00D50541" w:rsidP="00CD5262">
      <w:pPr>
        <w:jc w:val="center"/>
        <w:rPr>
          <w:rFonts w:ascii="Arial Narrow" w:hAnsi="Arial Narrow"/>
          <w:b/>
          <w:szCs w:val="24"/>
        </w:rPr>
      </w:pPr>
      <w:r w:rsidRPr="0054162F">
        <w:rPr>
          <w:rFonts w:ascii="Arial Narrow" w:hAnsi="Arial Narrow"/>
          <w:b/>
          <w:szCs w:val="24"/>
        </w:rPr>
        <w:t>Board of Directors Meeting Agenda</w:t>
      </w:r>
    </w:p>
    <w:p w14:paraId="7A6C9B1F" w14:textId="20EF64AD" w:rsidR="00D50541" w:rsidRPr="0054162F" w:rsidRDefault="00DB47A6" w:rsidP="00D50541">
      <w:pPr>
        <w:jc w:val="center"/>
        <w:rPr>
          <w:rFonts w:ascii="Arial Narrow" w:hAnsi="Arial Narrow"/>
          <w:b/>
          <w:szCs w:val="24"/>
        </w:rPr>
      </w:pPr>
      <w:r>
        <w:rPr>
          <w:rFonts w:ascii="Arial Narrow" w:hAnsi="Arial Narrow"/>
          <w:b/>
          <w:szCs w:val="24"/>
        </w:rPr>
        <w:t>Novembe</w:t>
      </w:r>
      <w:r w:rsidR="007E522E">
        <w:rPr>
          <w:rFonts w:ascii="Arial Narrow" w:hAnsi="Arial Narrow"/>
          <w:b/>
          <w:szCs w:val="24"/>
        </w:rPr>
        <w:t xml:space="preserve">r </w:t>
      </w:r>
      <w:r>
        <w:rPr>
          <w:rFonts w:ascii="Arial Narrow" w:hAnsi="Arial Narrow"/>
          <w:b/>
          <w:szCs w:val="24"/>
        </w:rPr>
        <w:t>8</w:t>
      </w:r>
      <w:r w:rsidR="007E522E">
        <w:rPr>
          <w:rFonts w:ascii="Arial Narrow" w:hAnsi="Arial Narrow"/>
          <w:b/>
          <w:szCs w:val="24"/>
        </w:rPr>
        <w:t>th</w:t>
      </w:r>
      <w:r w:rsidR="00467856">
        <w:rPr>
          <w:rFonts w:ascii="Arial Narrow" w:hAnsi="Arial Narrow"/>
          <w:b/>
          <w:szCs w:val="24"/>
        </w:rPr>
        <w:t xml:space="preserve">, </w:t>
      </w:r>
      <w:proofErr w:type="gramStart"/>
      <w:r w:rsidR="00467856">
        <w:rPr>
          <w:rFonts w:ascii="Arial Narrow" w:hAnsi="Arial Narrow"/>
          <w:b/>
          <w:szCs w:val="24"/>
        </w:rPr>
        <w:t>2022</w:t>
      </w:r>
      <w:proofErr w:type="gramEnd"/>
      <w:r w:rsidR="0056303A">
        <w:rPr>
          <w:rFonts w:ascii="Arial Narrow" w:hAnsi="Arial Narrow"/>
          <w:b/>
          <w:szCs w:val="24"/>
        </w:rPr>
        <w:t xml:space="preserve"> 5:30</w:t>
      </w:r>
      <w:r w:rsidR="006941F8" w:rsidRPr="0054162F">
        <w:rPr>
          <w:rFonts w:ascii="Arial Narrow" w:hAnsi="Arial Narrow"/>
          <w:b/>
          <w:szCs w:val="24"/>
        </w:rPr>
        <w:t xml:space="preserve"> pm</w:t>
      </w:r>
      <w:r w:rsidR="00D50541" w:rsidRPr="0054162F">
        <w:rPr>
          <w:rFonts w:ascii="Arial Narrow" w:hAnsi="Arial Narrow"/>
          <w:b/>
          <w:szCs w:val="24"/>
        </w:rPr>
        <w:t xml:space="preserve"> </w:t>
      </w:r>
      <w:r w:rsidR="00786A45">
        <w:rPr>
          <w:rFonts w:ascii="Arial Narrow" w:hAnsi="Arial Narrow"/>
          <w:b/>
          <w:szCs w:val="24"/>
        </w:rPr>
        <w:t>1701</w:t>
      </w:r>
    </w:p>
    <w:p w14:paraId="5F2A6F10" w14:textId="786A112E" w:rsidR="00276A60" w:rsidRPr="00276A60" w:rsidRDefault="00276A60" w:rsidP="00276A60">
      <w:pPr>
        <w:rPr>
          <w:rFonts w:ascii="Arial Narrow" w:hAnsi="Arial Narrow"/>
          <w:b/>
          <w:color w:val="2E74B5" w:themeColor="accent1" w:themeShade="BF"/>
          <w:sz w:val="28"/>
          <w:szCs w:val="28"/>
        </w:rPr>
      </w:pPr>
      <w:r w:rsidRPr="00276A60">
        <w:rPr>
          <w:rFonts w:ascii="Arial Narrow" w:hAnsi="Arial Narrow"/>
          <w:b/>
          <w:color w:val="2E74B5" w:themeColor="accent1" w:themeShade="BF"/>
          <w:szCs w:val="24"/>
        </w:rPr>
        <w:t xml:space="preserve"> </w:t>
      </w:r>
    </w:p>
    <w:p w14:paraId="3387E0E9" w14:textId="296C0D3E" w:rsidR="00D50541" w:rsidRPr="0054162F" w:rsidRDefault="00D50541" w:rsidP="00276A60">
      <w:pPr>
        <w:pStyle w:val="ListParagraph"/>
        <w:numPr>
          <w:ilvl w:val="0"/>
          <w:numId w:val="18"/>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Call Meeting to Order</w:t>
      </w:r>
      <w:r w:rsidR="00403B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p>
    <w:p w14:paraId="7ECC0CCD" w14:textId="77777777" w:rsidR="00D50541"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t>II.</w:t>
      </w:r>
      <w:r w:rsidRPr="0054162F">
        <w:rPr>
          <w:rFonts w:ascii="Arial Narrow" w:hAnsi="Arial Narrow"/>
          <w:b/>
          <w:color w:val="4472C4" w:themeColor="accent5"/>
          <w:sz w:val="20"/>
          <w:szCs w:val="20"/>
        </w:rPr>
        <w:tab/>
        <w:t>Pledge of Allegiance</w:t>
      </w:r>
    </w:p>
    <w:p w14:paraId="4B81CA16" w14:textId="475AA14C" w:rsidR="006F3616" w:rsidRDefault="00D50541" w:rsidP="00092F83">
      <w:pPr>
        <w:pStyle w:val="ListParagraph"/>
        <w:numPr>
          <w:ilvl w:val="0"/>
          <w:numId w:val="17"/>
        </w:numPr>
        <w:spacing w:line="360" w:lineRule="auto"/>
        <w:rPr>
          <w:rFonts w:ascii="Arial Narrow" w:hAnsi="Arial Narrow"/>
          <w:b/>
          <w:sz w:val="20"/>
          <w:szCs w:val="20"/>
        </w:rPr>
      </w:pPr>
      <w:r w:rsidRPr="00092F83">
        <w:rPr>
          <w:rFonts w:ascii="Arial Narrow" w:hAnsi="Arial Narrow"/>
          <w:b/>
          <w:color w:val="4472C4" w:themeColor="accent5"/>
          <w:sz w:val="20"/>
          <w:szCs w:val="20"/>
        </w:rPr>
        <w:t>Roll Call/Members Present</w:t>
      </w:r>
      <w:r w:rsidR="00A1578F" w:rsidRPr="00092F83">
        <w:rPr>
          <w:rFonts w:ascii="Arial Narrow" w:hAnsi="Arial Narrow"/>
          <w:b/>
          <w:color w:val="4472C4" w:themeColor="accent5"/>
          <w:sz w:val="20"/>
          <w:szCs w:val="20"/>
        </w:rPr>
        <w:t>-</w:t>
      </w:r>
      <w:r w:rsidR="00B70735" w:rsidRPr="00092F83">
        <w:rPr>
          <w:rFonts w:ascii="Arial Narrow" w:hAnsi="Arial Narrow"/>
          <w:b/>
          <w:color w:val="4472C4" w:themeColor="accent5"/>
          <w:sz w:val="20"/>
          <w:szCs w:val="20"/>
        </w:rPr>
        <w:t xml:space="preserve"> </w:t>
      </w:r>
      <w:r w:rsidR="00B70735" w:rsidRPr="00092F83">
        <w:rPr>
          <w:rFonts w:ascii="Arial Narrow" w:hAnsi="Arial Narrow"/>
          <w:b/>
          <w:sz w:val="20"/>
          <w:szCs w:val="20"/>
        </w:rPr>
        <w:t>Admin. Assistant</w:t>
      </w:r>
    </w:p>
    <w:p w14:paraId="6CF69A52" w14:textId="1A3D2E7C" w:rsidR="00970356" w:rsidRPr="00787795" w:rsidRDefault="0071150D" w:rsidP="00A1578F">
      <w:pPr>
        <w:pStyle w:val="ListParagraph"/>
        <w:numPr>
          <w:ilvl w:val="0"/>
          <w:numId w:val="17"/>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Agenda Approval/Adjustments</w:t>
      </w:r>
      <w:r w:rsidR="00A157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r w:rsidRPr="0054162F">
        <w:rPr>
          <w:rFonts w:ascii="Arial Narrow" w:hAnsi="Arial Narrow"/>
          <w:b/>
          <w:sz w:val="20"/>
          <w:szCs w:val="20"/>
        </w:rPr>
        <w:t xml:space="preserve"> </w:t>
      </w:r>
    </w:p>
    <w:p w14:paraId="719D8E68" w14:textId="00BBDC99" w:rsidR="00BF59EB" w:rsidRPr="00BF59EB" w:rsidRDefault="00BF59EB" w:rsidP="00373A7F">
      <w:pPr>
        <w:pStyle w:val="ListParagraph"/>
        <w:numPr>
          <w:ilvl w:val="0"/>
          <w:numId w:val="17"/>
        </w:numPr>
        <w:spacing w:line="360" w:lineRule="auto"/>
        <w:rPr>
          <w:rFonts w:ascii="Arial Narrow" w:hAnsi="Arial Narrow"/>
          <w:b/>
          <w:color w:val="2E74B5" w:themeColor="accent1" w:themeShade="BF"/>
          <w:sz w:val="20"/>
          <w:szCs w:val="20"/>
        </w:rPr>
      </w:pPr>
      <w:r w:rsidRPr="00BF59EB">
        <w:rPr>
          <w:rFonts w:ascii="Arial Narrow" w:hAnsi="Arial Narrow"/>
          <w:b/>
          <w:color w:val="2E74B5" w:themeColor="accent1" w:themeShade="BF"/>
          <w:sz w:val="20"/>
          <w:szCs w:val="20"/>
        </w:rPr>
        <w:t>Presenter</w:t>
      </w:r>
      <w:r w:rsidR="00467856">
        <w:rPr>
          <w:rFonts w:ascii="Arial Narrow" w:hAnsi="Arial Narrow"/>
          <w:b/>
          <w:color w:val="2E74B5" w:themeColor="accent1" w:themeShade="BF"/>
          <w:sz w:val="20"/>
          <w:szCs w:val="20"/>
        </w:rPr>
        <w:t xml:space="preserve">- </w:t>
      </w:r>
    </w:p>
    <w:p w14:paraId="1CB191C4" w14:textId="6B27F6CE" w:rsidR="00D50541" w:rsidRDefault="00D50541" w:rsidP="00373A7F">
      <w:pPr>
        <w:pStyle w:val="ListParagraph"/>
        <w:numPr>
          <w:ilvl w:val="0"/>
          <w:numId w:val="17"/>
        </w:numPr>
        <w:spacing w:line="360" w:lineRule="auto"/>
        <w:rPr>
          <w:rFonts w:ascii="Arial Narrow" w:hAnsi="Arial Narrow"/>
          <w:b/>
          <w:sz w:val="20"/>
          <w:szCs w:val="20"/>
        </w:rPr>
      </w:pPr>
      <w:r w:rsidRPr="00373A7F">
        <w:rPr>
          <w:rFonts w:ascii="Arial Narrow" w:hAnsi="Arial Narrow"/>
          <w:b/>
          <w:color w:val="4472C4" w:themeColor="accent5"/>
          <w:sz w:val="20"/>
          <w:szCs w:val="20"/>
        </w:rPr>
        <w:t xml:space="preserve">Citizen Input – Public Comments on Items on or off the </w:t>
      </w:r>
      <w:r w:rsidR="00C26C12" w:rsidRPr="00373A7F">
        <w:rPr>
          <w:rFonts w:ascii="Arial Narrow" w:hAnsi="Arial Narrow"/>
          <w:b/>
          <w:color w:val="4472C4" w:themeColor="accent5"/>
          <w:sz w:val="20"/>
          <w:szCs w:val="20"/>
        </w:rPr>
        <w:t>agenda</w:t>
      </w:r>
      <w:r w:rsidR="00A1578F" w:rsidRPr="00373A7F">
        <w:rPr>
          <w:rFonts w:ascii="Arial Narrow" w:hAnsi="Arial Narrow"/>
          <w:b/>
          <w:color w:val="4472C4" w:themeColor="accent5"/>
          <w:sz w:val="20"/>
          <w:szCs w:val="20"/>
        </w:rPr>
        <w:t>-</w:t>
      </w:r>
      <w:r w:rsidR="00B70735" w:rsidRPr="00373A7F">
        <w:rPr>
          <w:rFonts w:ascii="Arial Narrow" w:hAnsi="Arial Narrow"/>
          <w:b/>
          <w:color w:val="4472C4" w:themeColor="accent5"/>
          <w:sz w:val="20"/>
          <w:szCs w:val="20"/>
        </w:rPr>
        <w:t xml:space="preserve"> </w:t>
      </w:r>
      <w:r w:rsidR="00B70735" w:rsidRPr="00373A7F">
        <w:rPr>
          <w:rFonts w:ascii="Arial Narrow" w:hAnsi="Arial Narrow"/>
          <w:b/>
          <w:sz w:val="20"/>
          <w:szCs w:val="20"/>
        </w:rPr>
        <w:t>Board President</w:t>
      </w:r>
    </w:p>
    <w:p w14:paraId="1FB00078" w14:textId="77DDB7D1" w:rsidR="0018267A"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r>
      <w:r w:rsidR="001C1579">
        <w:rPr>
          <w:rFonts w:ascii="Arial Narrow" w:hAnsi="Arial Narrow"/>
          <w:b/>
          <w:color w:val="4472C4" w:themeColor="accent5"/>
          <w:sz w:val="20"/>
          <w:szCs w:val="20"/>
        </w:rPr>
        <w:t>VI</w:t>
      </w:r>
      <w:r w:rsidR="00CA14C0" w:rsidRPr="0054162F">
        <w:rPr>
          <w:rFonts w:ascii="Arial Narrow" w:hAnsi="Arial Narrow"/>
          <w:b/>
          <w:color w:val="4472C4" w:themeColor="accent5"/>
          <w:sz w:val="20"/>
          <w:szCs w:val="20"/>
        </w:rPr>
        <w:t>I.</w:t>
      </w:r>
      <w:r w:rsidRPr="0054162F">
        <w:rPr>
          <w:rFonts w:ascii="Arial Narrow" w:hAnsi="Arial Narrow"/>
          <w:b/>
          <w:color w:val="4472C4" w:themeColor="accent5"/>
          <w:sz w:val="20"/>
          <w:szCs w:val="20"/>
        </w:rPr>
        <w:tab/>
        <w:t xml:space="preserve">Minutes </w:t>
      </w:r>
      <w:r w:rsidR="00786A45">
        <w:rPr>
          <w:rFonts w:ascii="Arial Narrow" w:hAnsi="Arial Narrow"/>
          <w:b/>
          <w:color w:val="4472C4" w:themeColor="accent5"/>
          <w:sz w:val="20"/>
          <w:szCs w:val="20"/>
        </w:rPr>
        <w:t>of</w:t>
      </w:r>
      <w:r w:rsidR="00BF42F9">
        <w:rPr>
          <w:rFonts w:ascii="Arial Narrow" w:hAnsi="Arial Narrow"/>
          <w:b/>
          <w:color w:val="4472C4" w:themeColor="accent5"/>
          <w:sz w:val="20"/>
          <w:szCs w:val="20"/>
        </w:rPr>
        <w:t xml:space="preserve"> </w:t>
      </w:r>
      <w:r w:rsidR="00DB47A6">
        <w:rPr>
          <w:rFonts w:ascii="Arial Narrow" w:hAnsi="Arial Narrow"/>
          <w:b/>
          <w:color w:val="4472C4" w:themeColor="accent5"/>
          <w:sz w:val="20"/>
          <w:szCs w:val="20"/>
        </w:rPr>
        <w:t>Oct.</w:t>
      </w:r>
      <w:r w:rsidR="00262265">
        <w:rPr>
          <w:rFonts w:ascii="Arial Narrow" w:hAnsi="Arial Narrow"/>
          <w:b/>
          <w:color w:val="4472C4" w:themeColor="accent5"/>
          <w:sz w:val="20"/>
          <w:szCs w:val="20"/>
        </w:rPr>
        <w:t xml:space="preserve"> 2022</w:t>
      </w:r>
      <w:r w:rsidR="00467856">
        <w:rPr>
          <w:rFonts w:ascii="Arial Narrow" w:hAnsi="Arial Narrow"/>
          <w:b/>
          <w:color w:val="4472C4" w:themeColor="accent5"/>
          <w:sz w:val="20"/>
          <w:szCs w:val="20"/>
        </w:rPr>
        <w:t xml:space="preserve"> board meeting </w:t>
      </w:r>
      <w:r w:rsidR="00CA7231">
        <w:rPr>
          <w:rFonts w:ascii="Arial Narrow" w:hAnsi="Arial Narrow"/>
          <w:b/>
          <w:color w:val="4472C4" w:themeColor="accent5"/>
          <w:sz w:val="20"/>
          <w:szCs w:val="20"/>
        </w:rPr>
        <w:t xml:space="preserve">EMS/ Fire </w:t>
      </w:r>
    </w:p>
    <w:p w14:paraId="0008C2BD" w14:textId="27D72686" w:rsidR="00E83D74" w:rsidRPr="001C1579" w:rsidRDefault="001C1579" w:rsidP="001C1579">
      <w:pPr>
        <w:spacing w:line="360" w:lineRule="auto"/>
        <w:ind w:firstLine="720"/>
        <w:rPr>
          <w:rFonts w:ascii="Arial Narrow" w:hAnsi="Arial Narrow"/>
          <w:b/>
          <w:color w:val="4472C4" w:themeColor="accent5"/>
          <w:sz w:val="20"/>
          <w:szCs w:val="20"/>
        </w:rPr>
      </w:pPr>
      <w:r>
        <w:rPr>
          <w:rFonts w:ascii="Arial Narrow" w:hAnsi="Arial Narrow"/>
          <w:b/>
          <w:color w:val="4472C4" w:themeColor="accent5"/>
          <w:sz w:val="20"/>
          <w:szCs w:val="20"/>
        </w:rPr>
        <w:t>VIII</w:t>
      </w:r>
      <w:r>
        <w:rPr>
          <w:rFonts w:ascii="Arial Narrow" w:hAnsi="Arial Narrow"/>
          <w:b/>
          <w:color w:val="4472C4" w:themeColor="accent5"/>
          <w:sz w:val="20"/>
          <w:szCs w:val="20"/>
        </w:rPr>
        <w:tab/>
      </w:r>
      <w:r w:rsidR="00D50541" w:rsidRPr="001C1579">
        <w:rPr>
          <w:rFonts w:ascii="Arial Narrow" w:hAnsi="Arial Narrow"/>
          <w:b/>
          <w:color w:val="4472C4" w:themeColor="accent5"/>
          <w:sz w:val="20"/>
          <w:szCs w:val="20"/>
        </w:rPr>
        <w:t>Old Business</w:t>
      </w:r>
    </w:p>
    <w:p w14:paraId="769459F8" w14:textId="1AF612E6" w:rsidR="00341B42" w:rsidRDefault="0015370C" w:rsidP="0099767B">
      <w:pPr>
        <w:pStyle w:val="ListParagraph"/>
        <w:numPr>
          <w:ilvl w:val="0"/>
          <w:numId w:val="14"/>
        </w:numPr>
        <w:spacing w:line="360" w:lineRule="auto"/>
        <w:ind w:left="2880"/>
        <w:rPr>
          <w:rFonts w:ascii="Arial Narrow" w:hAnsi="Arial Narrow"/>
          <w:b/>
          <w:color w:val="4472C4" w:themeColor="accent5"/>
          <w:sz w:val="20"/>
          <w:szCs w:val="20"/>
        </w:rPr>
      </w:pPr>
      <w:r>
        <w:rPr>
          <w:rFonts w:ascii="Arial Narrow" w:hAnsi="Arial Narrow"/>
          <w:b/>
          <w:color w:val="4472C4" w:themeColor="accent5"/>
          <w:sz w:val="20"/>
          <w:szCs w:val="20"/>
        </w:rPr>
        <w:t xml:space="preserve">EMS / Fire </w:t>
      </w:r>
      <w:r w:rsidR="00A410FE">
        <w:rPr>
          <w:rFonts w:ascii="Arial Narrow" w:hAnsi="Arial Narrow"/>
          <w:b/>
          <w:color w:val="4472C4" w:themeColor="accent5"/>
          <w:sz w:val="20"/>
          <w:szCs w:val="20"/>
        </w:rPr>
        <w:t xml:space="preserve">Consolidation </w:t>
      </w:r>
      <w:r w:rsidR="00341B42" w:rsidRPr="0099767B">
        <w:rPr>
          <w:rFonts w:ascii="Arial Narrow" w:hAnsi="Arial Narrow"/>
          <w:b/>
          <w:color w:val="4472C4" w:themeColor="accent5"/>
          <w:sz w:val="20"/>
          <w:szCs w:val="20"/>
        </w:rPr>
        <w:t>Update</w:t>
      </w:r>
    </w:p>
    <w:p w14:paraId="16DB0C3E" w14:textId="0EA3DE8B" w:rsidR="00735C95" w:rsidRPr="00BF59EB" w:rsidRDefault="00D50541" w:rsidP="00BF59EB">
      <w:pPr>
        <w:pStyle w:val="ListParagraph"/>
        <w:numPr>
          <w:ilvl w:val="0"/>
          <w:numId w:val="19"/>
        </w:numPr>
        <w:spacing w:line="360" w:lineRule="auto"/>
        <w:rPr>
          <w:rFonts w:ascii="Arial Narrow" w:hAnsi="Arial Narrow"/>
          <w:b/>
          <w:color w:val="4472C4" w:themeColor="accent5"/>
          <w:sz w:val="20"/>
          <w:szCs w:val="20"/>
        </w:rPr>
      </w:pPr>
      <w:r w:rsidRPr="001C1579">
        <w:rPr>
          <w:rFonts w:ascii="Arial Narrow" w:hAnsi="Arial Narrow"/>
          <w:b/>
          <w:color w:val="4472C4" w:themeColor="accent5"/>
          <w:sz w:val="20"/>
          <w:szCs w:val="20"/>
        </w:rPr>
        <w:t>New Business</w:t>
      </w:r>
      <w:r w:rsidR="00A1578F" w:rsidRPr="001C1579">
        <w:rPr>
          <w:rFonts w:ascii="Arial Narrow" w:hAnsi="Arial Narrow"/>
          <w:b/>
          <w:color w:val="4472C4" w:themeColor="accent5"/>
          <w:sz w:val="20"/>
          <w:szCs w:val="20"/>
        </w:rPr>
        <w:tab/>
      </w:r>
      <w:r w:rsidR="003A6BE3" w:rsidRPr="001C1579">
        <w:rPr>
          <w:rFonts w:ascii="Arial Narrow" w:hAnsi="Arial Narrow"/>
          <w:b/>
          <w:sz w:val="20"/>
          <w:szCs w:val="20"/>
        </w:rPr>
        <w:t xml:space="preserve"> </w:t>
      </w:r>
      <w:r w:rsidR="006179B7" w:rsidRPr="001C1579">
        <w:rPr>
          <w:rFonts w:ascii="Arial Narrow" w:hAnsi="Arial Narrow"/>
          <w:b/>
          <w:sz w:val="20"/>
          <w:szCs w:val="20"/>
        </w:rPr>
        <w:t xml:space="preserve"> </w:t>
      </w:r>
    </w:p>
    <w:p w14:paraId="16213B73" w14:textId="489D1A38" w:rsidR="00F25776" w:rsidRDefault="00605205" w:rsidP="00262265">
      <w:pPr>
        <w:pStyle w:val="ListParagraph"/>
        <w:numPr>
          <w:ilvl w:val="0"/>
          <w:numId w:val="13"/>
        </w:numPr>
        <w:rPr>
          <w:rFonts w:ascii="Arial Narrow" w:hAnsi="Arial Narrow"/>
          <w:b/>
          <w:color w:val="4472C4" w:themeColor="accent5"/>
          <w:sz w:val="20"/>
          <w:szCs w:val="20"/>
        </w:rPr>
      </w:pPr>
      <w:r>
        <w:rPr>
          <w:rFonts w:ascii="Arial Narrow" w:hAnsi="Arial Narrow"/>
          <w:b/>
          <w:color w:val="4472C4" w:themeColor="accent5"/>
          <w:sz w:val="20"/>
          <w:szCs w:val="20"/>
        </w:rPr>
        <w:t xml:space="preserve">    </w:t>
      </w:r>
      <w:r w:rsidR="00E145C4">
        <w:rPr>
          <w:rFonts w:ascii="Arial Narrow" w:hAnsi="Arial Narrow"/>
          <w:b/>
          <w:color w:val="4472C4" w:themeColor="accent5"/>
          <w:sz w:val="20"/>
          <w:szCs w:val="20"/>
        </w:rPr>
        <w:t xml:space="preserve">    </w:t>
      </w:r>
      <w:r w:rsidR="00262265">
        <w:rPr>
          <w:rFonts w:ascii="Arial Narrow" w:hAnsi="Arial Narrow"/>
          <w:b/>
          <w:color w:val="4472C4" w:themeColor="accent5"/>
          <w:sz w:val="20"/>
          <w:szCs w:val="20"/>
        </w:rPr>
        <w:t xml:space="preserve">Ordinance- </w:t>
      </w:r>
      <w:r w:rsidR="00BF4A2C">
        <w:rPr>
          <w:rFonts w:ascii="Arial Narrow" w:hAnsi="Arial Narrow"/>
          <w:b/>
          <w:color w:val="4472C4" w:themeColor="accent5"/>
          <w:sz w:val="20"/>
          <w:szCs w:val="20"/>
        </w:rPr>
        <w:t xml:space="preserve">Refraining from adopting the Oregon Fire Code by ordinance </w:t>
      </w:r>
    </w:p>
    <w:p w14:paraId="1AD49DEE" w14:textId="77777777" w:rsidR="00DB47A6" w:rsidRDefault="007E522E" w:rsidP="007E522E">
      <w:pPr>
        <w:pStyle w:val="ListParagraph"/>
        <w:numPr>
          <w:ilvl w:val="0"/>
          <w:numId w:val="13"/>
        </w:numPr>
        <w:rPr>
          <w:rFonts w:ascii="Arial Narrow" w:hAnsi="Arial Narrow"/>
          <w:b/>
          <w:color w:val="4472C4" w:themeColor="accent5"/>
          <w:sz w:val="20"/>
          <w:szCs w:val="20"/>
        </w:rPr>
      </w:pPr>
      <w:r>
        <w:rPr>
          <w:rFonts w:ascii="Arial Narrow" w:hAnsi="Arial Narrow"/>
          <w:b/>
          <w:color w:val="4472C4" w:themeColor="accent5"/>
          <w:sz w:val="20"/>
          <w:szCs w:val="20"/>
        </w:rPr>
        <w:t xml:space="preserve">        </w:t>
      </w:r>
      <w:r w:rsidR="00DB47A6">
        <w:rPr>
          <w:rFonts w:ascii="Arial Narrow" w:hAnsi="Arial Narrow"/>
          <w:b/>
          <w:color w:val="4472C4" w:themeColor="accent5"/>
          <w:sz w:val="20"/>
          <w:szCs w:val="20"/>
        </w:rPr>
        <w:t xml:space="preserve">Building Expansion </w:t>
      </w:r>
    </w:p>
    <w:p w14:paraId="4E03AA7D" w14:textId="5C466B29" w:rsidR="007E522E" w:rsidRDefault="00DB47A6" w:rsidP="007E522E">
      <w:pPr>
        <w:pStyle w:val="ListParagraph"/>
        <w:numPr>
          <w:ilvl w:val="0"/>
          <w:numId w:val="13"/>
        </w:numPr>
        <w:rPr>
          <w:rFonts w:ascii="Arial Narrow" w:hAnsi="Arial Narrow"/>
          <w:b/>
          <w:color w:val="4472C4" w:themeColor="accent5"/>
          <w:sz w:val="20"/>
          <w:szCs w:val="20"/>
        </w:rPr>
      </w:pPr>
      <w:r>
        <w:rPr>
          <w:rFonts w:ascii="Arial Narrow" w:hAnsi="Arial Narrow"/>
          <w:b/>
          <w:color w:val="4472C4" w:themeColor="accent5"/>
          <w:sz w:val="20"/>
          <w:szCs w:val="20"/>
        </w:rPr>
        <w:t xml:space="preserve">        DRCI Contract</w:t>
      </w:r>
      <w:r w:rsidR="007E522E">
        <w:rPr>
          <w:rFonts w:ascii="Arial Narrow" w:hAnsi="Arial Narrow"/>
          <w:b/>
          <w:color w:val="4472C4" w:themeColor="accent5"/>
          <w:sz w:val="20"/>
          <w:szCs w:val="20"/>
        </w:rPr>
        <w:t xml:space="preserve"> </w:t>
      </w:r>
    </w:p>
    <w:p w14:paraId="1489FB42" w14:textId="68677385" w:rsidR="004B12C2" w:rsidRDefault="004B12C2" w:rsidP="007E522E">
      <w:pPr>
        <w:pStyle w:val="ListParagraph"/>
        <w:numPr>
          <w:ilvl w:val="0"/>
          <w:numId w:val="13"/>
        </w:numPr>
        <w:rPr>
          <w:rFonts w:ascii="Arial Narrow" w:hAnsi="Arial Narrow"/>
          <w:b/>
          <w:color w:val="4472C4" w:themeColor="accent5"/>
          <w:sz w:val="20"/>
          <w:szCs w:val="20"/>
        </w:rPr>
      </w:pPr>
      <w:r>
        <w:rPr>
          <w:rFonts w:ascii="Arial Narrow" w:hAnsi="Arial Narrow"/>
          <w:b/>
          <w:color w:val="4472C4" w:themeColor="accent5"/>
          <w:sz w:val="20"/>
          <w:szCs w:val="20"/>
        </w:rPr>
        <w:t xml:space="preserve">        Appoint of the IGA Oversite </w:t>
      </w:r>
    </w:p>
    <w:p w14:paraId="1B1B5E90" w14:textId="7F4504BA" w:rsidR="00B17A30" w:rsidRPr="00A410FE" w:rsidRDefault="00E145C4" w:rsidP="00E145C4">
      <w:pPr>
        <w:pStyle w:val="ListParagraph"/>
        <w:numPr>
          <w:ilvl w:val="0"/>
          <w:numId w:val="13"/>
        </w:numPr>
        <w:rPr>
          <w:rFonts w:ascii="Arial Narrow" w:hAnsi="Arial Narrow"/>
          <w:b/>
          <w:color w:val="4472C4" w:themeColor="accent5"/>
          <w:sz w:val="20"/>
          <w:szCs w:val="20"/>
        </w:rPr>
      </w:pPr>
      <w:r>
        <w:rPr>
          <w:rFonts w:ascii="Arial Narrow" w:hAnsi="Arial Narrow"/>
          <w:b/>
          <w:color w:val="4472C4" w:themeColor="accent5"/>
          <w:sz w:val="20"/>
          <w:szCs w:val="20"/>
        </w:rPr>
        <w:t xml:space="preserve">     </w:t>
      </w:r>
      <w:r w:rsidR="00605205">
        <w:rPr>
          <w:rFonts w:ascii="Arial Narrow" w:hAnsi="Arial Narrow"/>
          <w:b/>
          <w:color w:val="4472C4" w:themeColor="accent5"/>
          <w:sz w:val="20"/>
          <w:szCs w:val="20"/>
        </w:rPr>
        <w:t xml:space="preserve">   </w:t>
      </w:r>
      <w:r w:rsidR="0082434A">
        <w:rPr>
          <w:rFonts w:ascii="Arial Narrow" w:hAnsi="Arial Narrow"/>
          <w:b/>
          <w:color w:val="4472C4" w:themeColor="accent5"/>
          <w:sz w:val="20"/>
          <w:szCs w:val="20"/>
        </w:rPr>
        <w:t xml:space="preserve">Chief Reports </w:t>
      </w:r>
    </w:p>
    <w:p w14:paraId="5EA04FC8" w14:textId="5C54AAA8" w:rsidR="00D50541" w:rsidRPr="0054162F" w:rsidRDefault="007E522E" w:rsidP="00527B9F">
      <w:pPr>
        <w:spacing w:line="360" w:lineRule="auto"/>
        <w:ind w:left="2160"/>
        <w:rPr>
          <w:rFonts w:ascii="Arial Narrow" w:hAnsi="Arial Narrow"/>
          <w:b/>
          <w:color w:val="4472C4" w:themeColor="accent5"/>
          <w:sz w:val="20"/>
          <w:szCs w:val="20"/>
        </w:rPr>
      </w:pPr>
      <w:r>
        <w:rPr>
          <w:rFonts w:ascii="Arial Narrow" w:hAnsi="Arial Narrow"/>
          <w:b/>
          <w:color w:val="4472C4" w:themeColor="accent5"/>
          <w:sz w:val="20"/>
          <w:szCs w:val="20"/>
        </w:rPr>
        <w:t>E</w:t>
      </w:r>
      <w:r w:rsidR="00A92EE5">
        <w:rPr>
          <w:rFonts w:ascii="Arial Narrow" w:hAnsi="Arial Narrow"/>
          <w:b/>
          <w:color w:val="4472C4" w:themeColor="accent5"/>
          <w:sz w:val="20"/>
          <w:szCs w:val="20"/>
        </w:rPr>
        <w:t>.</w:t>
      </w:r>
      <w:r w:rsidR="00775D6E">
        <w:rPr>
          <w:rFonts w:ascii="Arial Narrow" w:hAnsi="Arial Narrow"/>
          <w:b/>
          <w:color w:val="4472C4" w:themeColor="accent5"/>
          <w:sz w:val="20"/>
          <w:szCs w:val="20"/>
        </w:rPr>
        <w:t xml:space="preserve"> </w:t>
      </w:r>
      <w:r w:rsidR="003D2A0C">
        <w:rPr>
          <w:rFonts w:ascii="Arial Narrow" w:hAnsi="Arial Narrow"/>
          <w:b/>
          <w:color w:val="4472C4" w:themeColor="accent5"/>
          <w:sz w:val="20"/>
          <w:szCs w:val="20"/>
        </w:rPr>
        <w:tab/>
      </w:r>
      <w:r w:rsidR="000363C9" w:rsidRPr="0029265E">
        <w:rPr>
          <w:rFonts w:ascii="Arial Narrow" w:hAnsi="Arial Narrow"/>
          <w:b/>
          <w:color w:val="4472C4" w:themeColor="accent5"/>
          <w:sz w:val="20"/>
          <w:szCs w:val="20"/>
        </w:rPr>
        <w:t>Administration</w:t>
      </w:r>
    </w:p>
    <w:p w14:paraId="472191B5" w14:textId="4FDD95DB" w:rsidR="00D50541" w:rsidRPr="00C34C41" w:rsidRDefault="00D50541" w:rsidP="00A1578F">
      <w:pPr>
        <w:spacing w:line="360" w:lineRule="auto"/>
        <w:rPr>
          <w:rFonts w:ascii="Arial Narrow" w:hAnsi="Arial Narrow"/>
          <w:b/>
          <w:color w:val="2E74B5" w:themeColor="accent1" w:themeShade="BF"/>
          <w:sz w:val="20"/>
          <w:szCs w:val="20"/>
        </w:rPr>
      </w:pPr>
      <w:r w:rsidRPr="0054162F">
        <w:rPr>
          <w:rFonts w:ascii="Arial Narrow" w:hAnsi="Arial Narrow"/>
          <w:b/>
          <w:color w:val="4472C4" w:themeColor="accent5"/>
          <w:sz w:val="20"/>
          <w:szCs w:val="20"/>
        </w:rPr>
        <w:tab/>
      </w:r>
      <w:r w:rsidR="00FB4037" w:rsidRPr="0054162F">
        <w:rPr>
          <w:rFonts w:ascii="Arial Narrow" w:hAnsi="Arial Narrow"/>
          <w:b/>
          <w:color w:val="4472C4" w:themeColor="accent5"/>
          <w:sz w:val="20"/>
          <w:szCs w:val="20"/>
        </w:rPr>
        <w:t>X</w:t>
      </w:r>
      <w:r w:rsidRPr="0054162F">
        <w:rPr>
          <w:rFonts w:ascii="Arial Narrow" w:hAnsi="Arial Narrow"/>
          <w:b/>
          <w:color w:val="4472C4" w:themeColor="accent5"/>
          <w:sz w:val="20"/>
          <w:szCs w:val="20"/>
        </w:rPr>
        <w:t>.</w:t>
      </w:r>
      <w:r w:rsidRPr="0054162F">
        <w:rPr>
          <w:rFonts w:ascii="Arial Narrow" w:hAnsi="Arial Narrow"/>
          <w:b/>
          <w:color w:val="4472C4" w:themeColor="accent5"/>
          <w:sz w:val="20"/>
          <w:szCs w:val="20"/>
        </w:rPr>
        <w:tab/>
        <w:t>Monthly Bank Accounts</w:t>
      </w:r>
      <w:r w:rsidR="005B1E52" w:rsidRPr="0054162F">
        <w:rPr>
          <w:rFonts w:ascii="Arial Narrow" w:hAnsi="Arial Narrow"/>
          <w:b/>
          <w:color w:val="4472C4" w:themeColor="accent5"/>
          <w:sz w:val="20"/>
          <w:szCs w:val="20"/>
        </w:rPr>
        <w:t xml:space="preserve">- </w:t>
      </w:r>
      <w:r w:rsidR="00C34C41" w:rsidRPr="00C34C41">
        <w:rPr>
          <w:rFonts w:ascii="Arial Narrow" w:hAnsi="Arial Narrow"/>
          <w:b/>
          <w:color w:val="2E74B5" w:themeColor="accent1" w:themeShade="BF"/>
          <w:sz w:val="20"/>
          <w:szCs w:val="20"/>
        </w:rPr>
        <w:t xml:space="preserve">Administrative Assistant </w:t>
      </w:r>
    </w:p>
    <w:p w14:paraId="55B1DB24" w14:textId="77777777" w:rsidR="000D7791" w:rsidRDefault="0051345A" w:rsidP="00A1578F">
      <w:pPr>
        <w:spacing w:line="360" w:lineRule="auto"/>
        <w:rPr>
          <w:rFonts w:ascii="Arial Narrow" w:hAnsi="Arial Narrow"/>
          <w:b/>
          <w:sz w:val="20"/>
          <w:szCs w:val="20"/>
        </w:rPr>
      </w:pP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00A228A7">
        <w:rPr>
          <w:rFonts w:ascii="Arial Narrow" w:hAnsi="Arial Narrow"/>
          <w:b/>
          <w:sz w:val="20"/>
          <w:szCs w:val="20"/>
        </w:rPr>
        <w:tab/>
      </w:r>
    </w:p>
    <w:p w14:paraId="6DDFB5BA" w14:textId="5723E807" w:rsidR="0051345A" w:rsidRPr="0054162F" w:rsidRDefault="00BF4A2C" w:rsidP="000D7791">
      <w:pPr>
        <w:spacing w:line="360" w:lineRule="auto"/>
        <w:ind w:left="3600" w:firstLine="720"/>
        <w:rPr>
          <w:rFonts w:ascii="Arial Narrow" w:hAnsi="Arial Narrow"/>
          <w:b/>
          <w:sz w:val="20"/>
          <w:szCs w:val="20"/>
        </w:rPr>
      </w:pPr>
      <w:r>
        <w:rPr>
          <w:rFonts w:ascii="Arial Narrow" w:hAnsi="Arial Narrow"/>
          <w:b/>
          <w:sz w:val="20"/>
          <w:szCs w:val="20"/>
        </w:rPr>
        <w:t>October 11</w:t>
      </w:r>
      <w:r w:rsidRPr="00BF4A2C">
        <w:rPr>
          <w:rFonts w:ascii="Arial Narrow" w:hAnsi="Arial Narrow"/>
          <w:b/>
          <w:sz w:val="20"/>
          <w:szCs w:val="20"/>
          <w:vertAlign w:val="superscript"/>
        </w:rPr>
        <w:t>th</w:t>
      </w:r>
      <w:r>
        <w:rPr>
          <w:rFonts w:ascii="Arial Narrow" w:hAnsi="Arial Narrow"/>
          <w:b/>
          <w:sz w:val="20"/>
          <w:szCs w:val="20"/>
        </w:rPr>
        <w:t xml:space="preserve">, </w:t>
      </w:r>
      <w:proofErr w:type="gramStart"/>
      <w:r>
        <w:rPr>
          <w:rFonts w:ascii="Arial Narrow" w:hAnsi="Arial Narrow"/>
          <w:b/>
          <w:sz w:val="20"/>
          <w:szCs w:val="20"/>
        </w:rPr>
        <w:t>2022</w:t>
      </w:r>
      <w:proofErr w:type="gramEnd"/>
      <w:r w:rsidR="008951A9">
        <w:rPr>
          <w:rFonts w:ascii="Arial Narrow" w:hAnsi="Arial Narrow"/>
          <w:b/>
          <w:sz w:val="20"/>
          <w:szCs w:val="20"/>
        </w:rPr>
        <w:tab/>
      </w:r>
      <w:r w:rsidR="008951A9">
        <w:rPr>
          <w:rFonts w:ascii="Arial Narrow" w:hAnsi="Arial Narrow"/>
          <w:b/>
          <w:sz w:val="20"/>
          <w:szCs w:val="20"/>
        </w:rPr>
        <w:tab/>
      </w:r>
      <w:r w:rsidR="008951A9">
        <w:rPr>
          <w:rFonts w:ascii="Arial Narrow" w:hAnsi="Arial Narrow"/>
          <w:b/>
          <w:sz w:val="20"/>
          <w:szCs w:val="20"/>
        </w:rPr>
        <w:tab/>
        <w:t>November 2022</w:t>
      </w:r>
    </w:p>
    <w:p w14:paraId="4CB347F3" w14:textId="0376BA54" w:rsidR="00C4471B" w:rsidRPr="004E2BDC" w:rsidRDefault="0051345A" w:rsidP="00A1578F">
      <w:pPr>
        <w:pStyle w:val="ListParagraph"/>
        <w:numPr>
          <w:ilvl w:val="0"/>
          <w:numId w:val="4"/>
        </w:numPr>
        <w:spacing w:line="360" w:lineRule="auto"/>
        <w:rPr>
          <w:rFonts w:ascii="Arial Narrow" w:hAnsi="Arial Narrow"/>
          <w:b/>
          <w:sz w:val="20"/>
          <w:szCs w:val="20"/>
          <w:u w:val="single"/>
        </w:rPr>
      </w:pPr>
      <w:r w:rsidRPr="004E2BDC">
        <w:rPr>
          <w:rFonts w:ascii="Arial Narrow" w:hAnsi="Arial Narrow"/>
          <w:sz w:val="20"/>
          <w:szCs w:val="20"/>
          <w:u w:val="single"/>
        </w:rPr>
        <w:t xml:space="preserve">Main </w:t>
      </w:r>
      <w:r w:rsidR="00AF6356" w:rsidRPr="004E2BDC">
        <w:rPr>
          <w:rFonts w:ascii="Arial Narrow" w:hAnsi="Arial Narrow"/>
          <w:sz w:val="20"/>
          <w:szCs w:val="20"/>
          <w:u w:val="single"/>
        </w:rPr>
        <w:tab/>
      </w:r>
      <w:r w:rsidR="00AF6356" w:rsidRPr="004E2BDC">
        <w:rPr>
          <w:rFonts w:ascii="Arial Narrow" w:hAnsi="Arial Narrow"/>
          <w:sz w:val="20"/>
          <w:szCs w:val="20"/>
          <w:u w:val="single"/>
        </w:rPr>
        <w:tab/>
      </w:r>
      <w:r w:rsidR="0056303A">
        <w:rPr>
          <w:rFonts w:ascii="Arial Narrow" w:hAnsi="Arial Narrow"/>
          <w:sz w:val="20"/>
          <w:szCs w:val="20"/>
          <w:u w:val="single"/>
        </w:rPr>
        <w:tab/>
      </w:r>
      <w:r w:rsidR="00BF4A2C">
        <w:rPr>
          <w:rFonts w:ascii="Arial Narrow" w:hAnsi="Arial Narrow"/>
          <w:sz w:val="20"/>
          <w:szCs w:val="20"/>
          <w:u w:val="single"/>
        </w:rPr>
        <w:t>$</w:t>
      </w:r>
      <w:r w:rsidR="007E522E">
        <w:rPr>
          <w:rFonts w:ascii="Arial Narrow" w:hAnsi="Arial Narrow"/>
          <w:sz w:val="20"/>
          <w:szCs w:val="20"/>
          <w:u w:val="single"/>
        </w:rPr>
        <w:t>258,421.28</w:t>
      </w:r>
      <w:r w:rsidR="008951A9">
        <w:rPr>
          <w:rFonts w:ascii="Arial Narrow" w:hAnsi="Arial Narrow"/>
          <w:sz w:val="20"/>
          <w:szCs w:val="20"/>
          <w:u w:val="single"/>
        </w:rPr>
        <w:tab/>
      </w:r>
      <w:r w:rsidR="008951A9">
        <w:rPr>
          <w:rFonts w:ascii="Arial Narrow" w:hAnsi="Arial Narrow"/>
          <w:sz w:val="20"/>
          <w:szCs w:val="20"/>
          <w:u w:val="single"/>
        </w:rPr>
        <w:tab/>
      </w:r>
      <w:r w:rsidR="008951A9">
        <w:rPr>
          <w:rFonts w:ascii="Arial Narrow" w:hAnsi="Arial Narrow"/>
          <w:sz w:val="20"/>
          <w:szCs w:val="20"/>
          <w:u w:val="single"/>
        </w:rPr>
        <w:tab/>
        <w:t>$</w:t>
      </w:r>
      <w:r w:rsidR="008133A2">
        <w:rPr>
          <w:rFonts w:ascii="Arial Narrow" w:hAnsi="Arial Narrow"/>
          <w:sz w:val="20"/>
          <w:szCs w:val="20"/>
          <w:u w:val="single"/>
        </w:rPr>
        <w:t>280,756.64</w:t>
      </w:r>
    </w:p>
    <w:p w14:paraId="47C75A91" w14:textId="6D78E2A7" w:rsidR="0051345A" w:rsidRPr="0054162F"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sz w:val="20"/>
          <w:szCs w:val="20"/>
          <w:u w:val="single"/>
        </w:rPr>
        <w:t>Local Govt. Invest. Pool</w:t>
      </w:r>
      <w:r w:rsidR="003A6DA4" w:rsidRPr="0054162F">
        <w:rPr>
          <w:rFonts w:ascii="Arial Narrow" w:hAnsi="Arial Narrow"/>
          <w:sz w:val="20"/>
          <w:szCs w:val="20"/>
          <w:u w:val="single"/>
        </w:rPr>
        <w:t xml:space="preserve"> </w:t>
      </w:r>
      <w:r w:rsidR="00DB2C5B" w:rsidRPr="0054162F">
        <w:rPr>
          <w:rFonts w:ascii="Arial Narrow" w:hAnsi="Arial Narrow"/>
          <w:sz w:val="20"/>
          <w:szCs w:val="20"/>
          <w:u w:val="single"/>
        </w:rPr>
        <w:t xml:space="preserve">   </w:t>
      </w:r>
      <w:r w:rsidR="00B3286C">
        <w:rPr>
          <w:rFonts w:ascii="Arial Narrow" w:hAnsi="Arial Narrow"/>
          <w:sz w:val="20"/>
          <w:szCs w:val="20"/>
          <w:u w:val="single"/>
        </w:rPr>
        <w:tab/>
      </w:r>
      <w:r w:rsidR="00BF4A2C">
        <w:rPr>
          <w:rFonts w:ascii="Arial Narrow" w:hAnsi="Arial Narrow"/>
          <w:sz w:val="20"/>
          <w:szCs w:val="20"/>
          <w:u w:val="single"/>
        </w:rPr>
        <w:t>$</w:t>
      </w:r>
      <w:r w:rsidR="007E522E" w:rsidRPr="007E522E">
        <w:rPr>
          <w:rFonts w:ascii="Arial Narrow" w:hAnsi="Arial Narrow"/>
          <w:sz w:val="20"/>
          <w:szCs w:val="20"/>
          <w:u w:val="single"/>
        </w:rPr>
        <w:t>987,600.57</w:t>
      </w:r>
      <w:r w:rsidR="008951A9">
        <w:rPr>
          <w:rFonts w:ascii="Arial Narrow" w:hAnsi="Arial Narrow"/>
          <w:sz w:val="20"/>
          <w:szCs w:val="20"/>
          <w:u w:val="single"/>
        </w:rPr>
        <w:tab/>
      </w:r>
      <w:r w:rsidR="008951A9">
        <w:rPr>
          <w:rFonts w:ascii="Arial Narrow" w:hAnsi="Arial Narrow"/>
          <w:sz w:val="20"/>
          <w:szCs w:val="20"/>
          <w:u w:val="single"/>
        </w:rPr>
        <w:tab/>
      </w:r>
      <w:r w:rsidR="008951A9">
        <w:rPr>
          <w:rFonts w:ascii="Arial Narrow" w:hAnsi="Arial Narrow"/>
          <w:sz w:val="20"/>
          <w:szCs w:val="20"/>
          <w:u w:val="single"/>
        </w:rPr>
        <w:tab/>
        <w:t>$</w:t>
      </w:r>
      <w:r w:rsidR="0053053D">
        <w:rPr>
          <w:rFonts w:ascii="Arial Narrow" w:hAnsi="Arial Narrow"/>
          <w:sz w:val="20"/>
          <w:szCs w:val="20"/>
          <w:u w:val="single"/>
        </w:rPr>
        <w:t>771,544.52</w:t>
      </w:r>
    </w:p>
    <w:p w14:paraId="79FE8AE3" w14:textId="0CB363E7" w:rsidR="008257A4" w:rsidRPr="0054162F"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Total Balance</w:t>
      </w:r>
      <w:r w:rsidRPr="0054162F">
        <w:rPr>
          <w:rFonts w:ascii="Arial Narrow" w:hAnsi="Arial Narrow"/>
          <w:b/>
          <w:sz w:val="20"/>
          <w:szCs w:val="20"/>
          <w:u w:val="single"/>
        </w:rPr>
        <w:tab/>
      </w:r>
      <w:r w:rsidR="002B5D2D" w:rsidRPr="0054162F">
        <w:rPr>
          <w:rFonts w:ascii="Arial Narrow" w:hAnsi="Arial Narrow"/>
          <w:sz w:val="20"/>
          <w:szCs w:val="20"/>
          <w:u w:val="single"/>
        </w:rPr>
        <w:t xml:space="preserve">       </w:t>
      </w:r>
      <w:r w:rsidR="00DB2C5B" w:rsidRPr="0054162F">
        <w:rPr>
          <w:rFonts w:ascii="Arial Narrow" w:hAnsi="Arial Narrow"/>
          <w:sz w:val="20"/>
          <w:szCs w:val="20"/>
          <w:u w:val="single"/>
        </w:rPr>
        <w:t xml:space="preserve"> </w:t>
      </w:r>
      <w:r w:rsidR="002B5D2D" w:rsidRPr="0054162F">
        <w:rPr>
          <w:rFonts w:ascii="Arial Narrow" w:hAnsi="Arial Narrow"/>
          <w:sz w:val="20"/>
          <w:szCs w:val="20"/>
          <w:u w:val="single"/>
        </w:rPr>
        <w:t xml:space="preserve"> </w:t>
      </w:r>
      <w:r w:rsidR="004E2BDC">
        <w:rPr>
          <w:rFonts w:ascii="Arial Narrow" w:hAnsi="Arial Narrow"/>
          <w:sz w:val="20"/>
          <w:szCs w:val="20"/>
          <w:u w:val="single"/>
        </w:rPr>
        <w:tab/>
      </w:r>
      <w:r w:rsidR="004E2BDC">
        <w:rPr>
          <w:rFonts w:ascii="Arial Narrow" w:hAnsi="Arial Narrow"/>
          <w:sz w:val="20"/>
          <w:szCs w:val="20"/>
          <w:u w:val="single"/>
        </w:rPr>
        <w:tab/>
      </w:r>
      <w:r w:rsidR="00BF4A2C">
        <w:rPr>
          <w:rFonts w:ascii="Arial Narrow" w:hAnsi="Arial Narrow"/>
          <w:sz w:val="20"/>
          <w:szCs w:val="20"/>
          <w:u w:val="single"/>
        </w:rPr>
        <w:t>$</w:t>
      </w:r>
      <w:r w:rsidR="007E522E">
        <w:rPr>
          <w:rFonts w:ascii="Arial Narrow" w:hAnsi="Arial Narrow"/>
          <w:sz w:val="20"/>
          <w:szCs w:val="20"/>
          <w:u w:val="single"/>
        </w:rPr>
        <w:t>1,246,021.85</w:t>
      </w:r>
      <w:r w:rsidR="001E5F69">
        <w:rPr>
          <w:rFonts w:ascii="Arial Narrow" w:hAnsi="Arial Narrow"/>
          <w:sz w:val="20"/>
          <w:szCs w:val="20"/>
          <w:u w:val="single"/>
        </w:rPr>
        <w:tab/>
      </w:r>
      <w:r w:rsidR="001E5F69">
        <w:rPr>
          <w:rFonts w:ascii="Arial Narrow" w:hAnsi="Arial Narrow"/>
          <w:sz w:val="20"/>
          <w:szCs w:val="20"/>
          <w:u w:val="single"/>
        </w:rPr>
        <w:tab/>
      </w:r>
      <w:r w:rsidR="001E5F69">
        <w:rPr>
          <w:rFonts w:ascii="Arial Narrow" w:hAnsi="Arial Narrow"/>
          <w:sz w:val="20"/>
          <w:szCs w:val="20"/>
          <w:u w:val="single"/>
        </w:rPr>
        <w:tab/>
        <w:t>$</w:t>
      </w:r>
      <w:r w:rsidR="008133A2">
        <w:rPr>
          <w:rFonts w:ascii="Arial Narrow" w:hAnsi="Arial Narrow"/>
          <w:sz w:val="20"/>
          <w:szCs w:val="20"/>
          <w:u w:val="single"/>
        </w:rPr>
        <w:t>1,052,301.16</w:t>
      </w:r>
    </w:p>
    <w:p w14:paraId="45EA4012" w14:textId="7F5F49E4" w:rsidR="0051345A"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Difference=</w:t>
      </w:r>
      <w:r w:rsidR="00053B0C" w:rsidRPr="0054162F">
        <w:rPr>
          <w:rFonts w:ascii="Arial Narrow" w:hAnsi="Arial Narrow"/>
          <w:b/>
          <w:sz w:val="20"/>
          <w:szCs w:val="20"/>
          <w:u w:val="single"/>
        </w:rPr>
        <w:tab/>
      </w:r>
      <w:r w:rsidR="006C7432" w:rsidRPr="0054162F">
        <w:rPr>
          <w:rFonts w:ascii="Arial Narrow" w:hAnsi="Arial Narrow"/>
          <w:b/>
          <w:sz w:val="20"/>
          <w:szCs w:val="20"/>
          <w:u w:val="single"/>
        </w:rPr>
        <w:tab/>
      </w:r>
      <w:r w:rsidR="002D319B" w:rsidRPr="0054162F">
        <w:rPr>
          <w:rFonts w:ascii="Arial Narrow" w:hAnsi="Arial Narrow"/>
          <w:b/>
          <w:sz w:val="20"/>
          <w:szCs w:val="20"/>
          <w:u w:val="single"/>
        </w:rPr>
        <w:tab/>
      </w:r>
      <w:r w:rsidR="002D319B" w:rsidRPr="0054162F">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B30947">
        <w:rPr>
          <w:rFonts w:ascii="Arial Narrow" w:hAnsi="Arial Narrow"/>
          <w:b/>
          <w:sz w:val="20"/>
          <w:szCs w:val="20"/>
          <w:u w:val="single"/>
        </w:rPr>
        <w:t>$</w:t>
      </w:r>
      <w:r w:rsidR="008133A2">
        <w:rPr>
          <w:rFonts w:ascii="Arial Narrow" w:hAnsi="Arial Narrow"/>
          <w:b/>
          <w:sz w:val="20"/>
          <w:szCs w:val="20"/>
          <w:u w:val="single"/>
        </w:rPr>
        <w:t>193,720.69</w:t>
      </w:r>
    </w:p>
    <w:p w14:paraId="08E0C2CB" w14:textId="394659B2" w:rsidR="00363785" w:rsidRPr="00363785" w:rsidRDefault="00F81EA4" w:rsidP="00D969CC">
      <w:pPr>
        <w:spacing w:line="360" w:lineRule="auto"/>
        <w:rPr>
          <w:rFonts w:ascii="Arial Narrow" w:hAnsi="Arial Narrow"/>
          <w:b/>
          <w:sz w:val="20"/>
          <w:szCs w:val="20"/>
          <w:u w:val="single"/>
        </w:rPr>
      </w:pPr>
      <w:r>
        <w:rPr>
          <w:rFonts w:ascii="Arial Narrow" w:hAnsi="Arial Narrow"/>
          <w:b/>
          <w:sz w:val="20"/>
          <w:szCs w:val="20"/>
          <w:u w:val="single"/>
        </w:rPr>
        <w:t xml:space="preserve">    </w:t>
      </w:r>
    </w:p>
    <w:p w14:paraId="207BB14F" w14:textId="4CB18F81" w:rsidR="00363785" w:rsidRPr="00D969CC" w:rsidRDefault="00363785" w:rsidP="00D969CC">
      <w:pPr>
        <w:spacing w:line="360" w:lineRule="auto"/>
        <w:ind w:firstLine="720"/>
        <w:rPr>
          <w:rFonts w:ascii="Arial Narrow" w:hAnsi="Arial Narrow"/>
          <w:b/>
          <w:color w:val="2E74B5" w:themeColor="accent1" w:themeShade="BF"/>
          <w:sz w:val="20"/>
          <w:szCs w:val="20"/>
        </w:rPr>
      </w:pPr>
      <w:r w:rsidRPr="00D969CC">
        <w:rPr>
          <w:rFonts w:ascii="Arial Narrow" w:hAnsi="Arial Narrow"/>
          <w:b/>
          <w:color w:val="2E74B5" w:themeColor="accent1" w:themeShade="BF"/>
          <w:sz w:val="20"/>
          <w:szCs w:val="20"/>
        </w:rPr>
        <w:t>XI.</w:t>
      </w:r>
      <w:r w:rsidRPr="00D969CC">
        <w:rPr>
          <w:rFonts w:ascii="Arial Narrow" w:hAnsi="Arial Narrow"/>
          <w:b/>
          <w:color w:val="2E74B5" w:themeColor="accent1" w:themeShade="BF"/>
          <w:sz w:val="20"/>
          <w:szCs w:val="20"/>
        </w:rPr>
        <w:tab/>
        <w:t xml:space="preserve"> Pay Bills Fire/Board Checks Total= $</w:t>
      </w:r>
      <w:r w:rsidR="00024F49">
        <w:rPr>
          <w:rFonts w:ascii="Arial Narrow" w:hAnsi="Arial Narrow"/>
          <w:b/>
          <w:color w:val="2E74B5" w:themeColor="accent1" w:themeShade="BF"/>
          <w:sz w:val="20"/>
          <w:szCs w:val="20"/>
        </w:rPr>
        <w:t>261,413.72</w:t>
      </w:r>
    </w:p>
    <w:p w14:paraId="02A965F6" w14:textId="22DDB29D" w:rsidR="00F81EA4" w:rsidRPr="003D4FE4" w:rsidRDefault="00F81EA4" w:rsidP="00363785">
      <w:pPr>
        <w:spacing w:line="360" w:lineRule="auto"/>
        <w:ind w:firstLine="720"/>
        <w:rPr>
          <w:rFonts w:ascii="Arial Narrow" w:hAnsi="Arial Narrow"/>
          <w:b/>
          <w:color w:val="2E74B5" w:themeColor="accent1" w:themeShade="BF"/>
          <w:sz w:val="20"/>
          <w:szCs w:val="20"/>
        </w:rPr>
      </w:pPr>
      <w:r w:rsidRPr="003D4FE4">
        <w:rPr>
          <w:rFonts w:ascii="Arial Narrow" w:hAnsi="Arial Narrow"/>
          <w:b/>
          <w:color w:val="2E74B5" w:themeColor="accent1" w:themeShade="BF"/>
          <w:sz w:val="20"/>
          <w:szCs w:val="20"/>
        </w:rPr>
        <w:t xml:space="preserve"> </w:t>
      </w:r>
      <w:r w:rsidR="00311300" w:rsidRPr="003D4FE4">
        <w:rPr>
          <w:rFonts w:ascii="Arial Narrow" w:hAnsi="Arial Narrow"/>
          <w:b/>
          <w:color w:val="2E74B5" w:themeColor="accent1" w:themeShade="BF"/>
          <w:sz w:val="20"/>
          <w:szCs w:val="20"/>
        </w:rPr>
        <w:t>X</w:t>
      </w:r>
      <w:r w:rsidR="00D969CC">
        <w:rPr>
          <w:rFonts w:ascii="Arial Narrow" w:hAnsi="Arial Narrow"/>
          <w:b/>
          <w:color w:val="2E74B5" w:themeColor="accent1" w:themeShade="BF"/>
          <w:sz w:val="20"/>
          <w:szCs w:val="20"/>
        </w:rPr>
        <w:t>I</w:t>
      </w:r>
      <w:r w:rsidR="00311300" w:rsidRPr="003D4FE4">
        <w:rPr>
          <w:rFonts w:ascii="Arial Narrow" w:hAnsi="Arial Narrow"/>
          <w:b/>
          <w:color w:val="2E74B5" w:themeColor="accent1" w:themeShade="BF"/>
          <w:sz w:val="20"/>
          <w:szCs w:val="20"/>
        </w:rPr>
        <w:t xml:space="preserve">I.          </w:t>
      </w:r>
      <w:r w:rsidRPr="003D4FE4">
        <w:rPr>
          <w:rFonts w:ascii="Arial Narrow" w:hAnsi="Arial Narrow"/>
          <w:b/>
          <w:color w:val="2E74B5" w:themeColor="accent1" w:themeShade="BF"/>
          <w:sz w:val="20"/>
          <w:szCs w:val="20"/>
        </w:rPr>
        <w:t xml:space="preserve">Monthly Bank Accounts EMS- Chief </w:t>
      </w:r>
      <w:proofErr w:type="spellStart"/>
      <w:r w:rsidRPr="003D4FE4">
        <w:rPr>
          <w:rFonts w:ascii="Arial Narrow" w:hAnsi="Arial Narrow"/>
          <w:b/>
          <w:color w:val="2E74B5" w:themeColor="accent1" w:themeShade="BF"/>
          <w:sz w:val="20"/>
          <w:szCs w:val="20"/>
        </w:rPr>
        <w:t>Lepin</w:t>
      </w:r>
      <w:proofErr w:type="spellEnd"/>
      <w:r w:rsidRPr="003D4FE4">
        <w:rPr>
          <w:rFonts w:ascii="Arial Narrow" w:hAnsi="Arial Narrow"/>
          <w:b/>
          <w:color w:val="2E74B5" w:themeColor="accent1" w:themeShade="BF"/>
          <w:sz w:val="20"/>
          <w:szCs w:val="20"/>
        </w:rPr>
        <w:t xml:space="preserve"> </w:t>
      </w:r>
    </w:p>
    <w:p w14:paraId="6C761A3D" w14:textId="76E0084E" w:rsidR="00311300" w:rsidRPr="00311300" w:rsidRDefault="00BF4A2C" w:rsidP="00953897">
      <w:pPr>
        <w:spacing w:line="360" w:lineRule="auto"/>
        <w:ind w:left="3600" w:firstLine="720"/>
        <w:jc w:val="both"/>
        <w:rPr>
          <w:rFonts w:ascii="Arial Narrow" w:hAnsi="Arial Narrow"/>
          <w:b/>
          <w:sz w:val="20"/>
          <w:szCs w:val="20"/>
        </w:rPr>
      </w:pPr>
      <w:r>
        <w:rPr>
          <w:rFonts w:ascii="Arial Narrow" w:hAnsi="Arial Narrow"/>
          <w:b/>
          <w:sz w:val="20"/>
          <w:szCs w:val="20"/>
        </w:rPr>
        <w:t xml:space="preserve">October 11, </w:t>
      </w:r>
      <w:proofErr w:type="gramStart"/>
      <w:r>
        <w:rPr>
          <w:rFonts w:ascii="Arial Narrow" w:hAnsi="Arial Narrow"/>
          <w:b/>
          <w:sz w:val="20"/>
          <w:szCs w:val="20"/>
        </w:rPr>
        <w:t>2022</w:t>
      </w:r>
      <w:proofErr w:type="gramEnd"/>
      <w:r w:rsidR="008951A9">
        <w:rPr>
          <w:rFonts w:ascii="Arial Narrow" w:hAnsi="Arial Narrow"/>
          <w:b/>
          <w:sz w:val="20"/>
          <w:szCs w:val="20"/>
        </w:rPr>
        <w:tab/>
      </w:r>
      <w:r w:rsidR="008951A9">
        <w:rPr>
          <w:rFonts w:ascii="Arial Narrow" w:hAnsi="Arial Narrow"/>
          <w:b/>
          <w:sz w:val="20"/>
          <w:szCs w:val="20"/>
        </w:rPr>
        <w:tab/>
      </w:r>
      <w:r w:rsidR="008951A9">
        <w:rPr>
          <w:rFonts w:ascii="Arial Narrow" w:hAnsi="Arial Narrow"/>
          <w:b/>
          <w:sz w:val="20"/>
          <w:szCs w:val="20"/>
        </w:rPr>
        <w:tab/>
        <w:t>November 2022</w:t>
      </w:r>
    </w:p>
    <w:p w14:paraId="3D850812" w14:textId="17155BB5" w:rsidR="00311300" w:rsidRPr="00277959" w:rsidRDefault="00953897" w:rsidP="003301D3">
      <w:pPr>
        <w:pStyle w:val="ListParagraph"/>
        <w:numPr>
          <w:ilvl w:val="0"/>
          <w:numId w:val="21"/>
        </w:numPr>
        <w:spacing w:line="360" w:lineRule="auto"/>
        <w:jc w:val="both"/>
        <w:rPr>
          <w:rFonts w:ascii="Arial Narrow" w:hAnsi="Arial Narrow"/>
          <w:b/>
          <w:sz w:val="20"/>
          <w:szCs w:val="20"/>
          <w:u w:val="single"/>
        </w:rPr>
      </w:pPr>
      <w:r w:rsidRPr="00277959">
        <w:rPr>
          <w:rFonts w:ascii="Arial Narrow" w:hAnsi="Arial Narrow"/>
          <w:b/>
          <w:sz w:val="20"/>
          <w:szCs w:val="20"/>
          <w:u w:val="single"/>
        </w:rPr>
        <w:t>Checking</w:t>
      </w:r>
      <w:r w:rsidR="00277959" w:rsidRPr="00277959">
        <w:rPr>
          <w:rFonts w:ascii="Arial Narrow" w:hAnsi="Arial Narrow"/>
          <w:b/>
          <w:sz w:val="20"/>
          <w:szCs w:val="20"/>
          <w:u w:val="single"/>
        </w:rPr>
        <w:t>:</w:t>
      </w:r>
      <w:r w:rsidR="00277959">
        <w:rPr>
          <w:rFonts w:ascii="Arial Narrow" w:hAnsi="Arial Narrow"/>
          <w:b/>
          <w:sz w:val="20"/>
          <w:szCs w:val="20"/>
          <w:u w:val="single"/>
        </w:rPr>
        <w:tab/>
      </w:r>
      <w:r w:rsidR="00277959">
        <w:rPr>
          <w:rFonts w:ascii="Arial Narrow" w:hAnsi="Arial Narrow"/>
          <w:b/>
          <w:sz w:val="20"/>
          <w:szCs w:val="20"/>
          <w:u w:val="single"/>
        </w:rPr>
        <w:tab/>
      </w:r>
      <w:r w:rsidR="00277959">
        <w:rPr>
          <w:rFonts w:ascii="Arial Narrow" w:hAnsi="Arial Narrow"/>
          <w:b/>
          <w:sz w:val="20"/>
          <w:szCs w:val="20"/>
          <w:u w:val="single"/>
        </w:rPr>
        <w:tab/>
      </w:r>
      <w:r w:rsidR="00BF4A2C">
        <w:rPr>
          <w:rFonts w:ascii="Arial Narrow" w:hAnsi="Arial Narrow"/>
          <w:b/>
          <w:sz w:val="20"/>
          <w:szCs w:val="20"/>
          <w:u w:val="single"/>
        </w:rPr>
        <w:t>$</w:t>
      </w:r>
      <w:r w:rsidR="007E522E">
        <w:rPr>
          <w:rFonts w:ascii="Arial Narrow" w:hAnsi="Arial Narrow"/>
          <w:b/>
          <w:sz w:val="20"/>
          <w:szCs w:val="20"/>
          <w:u w:val="single"/>
        </w:rPr>
        <w:t>170,000.78</w:t>
      </w:r>
      <w:r w:rsidR="008133A2">
        <w:rPr>
          <w:rFonts w:ascii="Arial Narrow" w:hAnsi="Arial Narrow"/>
          <w:b/>
          <w:sz w:val="20"/>
          <w:szCs w:val="20"/>
          <w:u w:val="single"/>
        </w:rPr>
        <w:tab/>
      </w:r>
      <w:r w:rsidR="008133A2">
        <w:rPr>
          <w:rFonts w:ascii="Arial Narrow" w:hAnsi="Arial Narrow"/>
          <w:b/>
          <w:sz w:val="20"/>
          <w:szCs w:val="20"/>
          <w:u w:val="single"/>
        </w:rPr>
        <w:tab/>
      </w:r>
      <w:r w:rsidR="008133A2">
        <w:rPr>
          <w:rFonts w:ascii="Arial Narrow" w:hAnsi="Arial Narrow"/>
          <w:b/>
          <w:sz w:val="20"/>
          <w:szCs w:val="20"/>
          <w:u w:val="single"/>
        </w:rPr>
        <w:tab/>
        <w:t>$</w:t>
      </w:r>
      <w:r w:rsidR="00584FD5">
        <w:rPr>
          <w:rFonts w:ascii="Arial Narrow" w:hAnsi="Arial Narrow"/>
          <w:b/>
          <w:sz w:val="20"/>
          <w:szCs w:val="20"/>
          <w:u w:val="single"/>
        </w:rPr>
        <w:t>80,220.44</w:t>
      </w:r>
    </w:p>
    <w:p w14:paraId="6BE448C0" w14:textId="211BE775" w:rsidR="00311300" w:rsidRPr="00277959" w:rsidRDefault="00FB437A" w:rsidP="003301D3">
      <w:pPr>
        <w:pStyle w:val="ListParagraph"/>
        <w:numPr>
          <w:ilvl w:val="0"/>
          <w:numId w:val="21"/>
        </w:numPr>
        <w:spacing w:line="360" w:lineRule="auto"/>
        <w:jc w:val="both"/>
        <w:rPr>
          <w:rFonts w:ascii="Arial Narrow" w:hAnsi="Arial Narrow"/>
          <w:b/>
          <w:sz w:val="20"/>
          <w:szCs w:val="20"/>
          <w:u w:val="single"/>
        </w:rPr>
      </w:pPr>
      <w:r w:rsidRPr="00277959">
        <w:rPr>
          <w:rFonts w:ascii="Arial Narrow" w:hAnsi="Arial Narrow"/>
          <w:b/>
          <w:sz w:val="20"/>
          <w:szCs w:val="20"/>
          <w:u w:val="single"/>
        </w:rPr>
        <w:t>Equipment</w:t>
      </w:r>
      <w:r w:rsidR="00311300" w:rsidRPr="00277959">
        <w:rPr>
          <w:rFonts w:ascii="Arial Narrow" w:hAnsi="Arial Narrow"/>
          <w:b/>
          <w:sz w:val="20"/>
          <w:szCs w:val="20"/>
          <w:u w:val="single"/>
        </w:rPr>
        <w:t xml:space="preserve"> </w:t>
      </w:r>
      <w:r w:rsidR="00953897" w:rsidRPr="00277959">
        <w:rPr>
          <w:rFonts w:ascii="Arial Narrow" w:hAnsi="Arial Narrow"/>
          <w:b/>
          <w:sz w:val="20"/>
          <w:szCs w:val="20"/>
          <w:u w:val="single"/>
        </w:rPr>
        <w:t xml:space="preserve">Fund: </w:t>
      </w:r>
      <w:r w:rsidR="00277959">
        <w:rPr>
          <w:rFonts w:ascii="Arial Narrow" w:hAnsi="Arial Narrow"/>
          <w:b/>
          <w:sz w:val="20"/>
          <w:szCs w:val="20"/>
          <w:u w:val="single"/>
        </w:rPr>
        <w:tab/>
      </w:r>
      <w:r w:rsidR="00277959">
        <w:rPr>
          <w:rFonts w:ascii="Arial Narrow" w:hAnsi="Arial Narrow"/>
          <w:b/>
          <w:sz w:val="20"/>
          <w:szCs w:val="20"/>
          <w:u w:val="single"/>
        </w:rPr>
        <w:tab/>
      </w:r>
      <w:r w:rsidR="00BF4A2C">
        <w:rPr>
          <w:rFonts w:ascii="Arial Narrow" w:hAnsi="Arial Narrow"/>
          <w:b/>
          <w:sz w:val="20"/>
          <w:szCs w:val="20"/>
          <w:u w:val="single"/>
        </w:rPr>
        <w:t>$</w:t>
      </w:r>
      <w:r w:rsidR="007E522E">
        <w:rPr>
          <w:rFonts w:ascii="Arial Narrow" w:hAnsi="Arial Narrow"/>
          <w:b/>
          <w:sz w:val="20"/>
          <w:szCs w:val="20"/>
          <w:u w:val="single"/>
        </w:rPr>
        <w:t>1,187,042.71</w:t>
      </w:r>
      <w:r w:rsidR="008133A2">
        <w:rPr>
          <w:rFonts w:ascii="Arial Narrow" w:hAnsi="Arial Narrow"/>
          <w:b/>
          <w:sz w:val="20"/>
          <w:szCs w:val="20"/>
          <w:u w:val="single"/>
        </w:rPr>
        <w:tab/>
      </w:r>
      <w:r w:rsidR="008133A2">
        <w:rPr>
          <w:rFonts w:ascii="Arial Narrow" w:hAnsi="Arial Narrow"/>
          <w:b/>
          <w:sz w:val="20"/>
          <w:szCs w:val="20"/>
          <w:u w:val="single"/>
        </w:rPr>
        <w:tab/>
      </w:r>
      <w:r w:rsidR="008133A2">
        <w:rPr>
          <w:rFonts w:ascii="Arial Narrow" w:hAnsi="Arial Narrow"/>
          <w:b/>
          <w:sz w:val="20"/>
          <w:szCs w:val="20"/>
          <w:u w:val="single"/>
        </w:rPr>
        <w:tab/>
        <w:t>$</w:t>
      </w:r>
      <w:r w:rsidR="00584FD5">
        <w:rPr>
          <w:rFonts w:ascii="Arial Narrow" w:hAnsi="Arial Narrow"/>
          <w:b/>
          <w:sz w:val="20"/>
          <w:szCs w:val="20"/>
          <w:u w:val="single"/>
        </w:rPr>
        <w:t>1,213,266.09</w:t>
      </w:r>
    </w:p>
    <w:p w14:paraId="1504E02E" w14:textId="523FCFE7" w:rsidR="00311300" w:rsidRPr="00277959" w:rsidRDefault="00311300" w:rsidP="003301D3">
      <w:pPr>
        <w:pStyle w:val="ListParagraph"/>
        <w:numPr>
          <w:ilvl w:val="0"/>
          <w:numId w:val="21"/>
        </w:numPr>
        <w:spacing w:line="360" w:lineRule="auto"/>
        <w:jc w:val="both"/>
        <w:rPr>
          <w:rFonts w:ascii="Arial Narrow" w:hAnsi="Arial Narrow"/>
          <w:b/>
          <w:sz w:val="20"/>
          <w:szCs w:val="20"/>
          <w:u w:val="single"/>
        </w:rPr>
      </w:pPr>
      <w:r w:rsidRPr="00277959">
        <w:rPr>
          <w:rFonts w:ascii="Arial Narrow" w:hAnsi="Arial Narrow"/>
          <w:b/>
          <w:sz w:val="20"/>
          <w:szCs w:val="20"/>
          <w:u w:val="single"/>
        </w:rPr>
        <w:t xml:space="preserve">Investment Pool: </w:t>
      </w:r>
      <w:r w:rsidR="00277959">
        <w:rPr>
          <w:rFonts w:ascii="Arial Narrow" w:hAnsi="Arial Narrow"/>
          <w:b/>
          <w:sz w:val="20"/>
          <w:szCs w:val="20"/>
          <w:u w:val="single"/>
        </w:rPr>
        <w:tab/>
      </w:r>
      <w:r w:rsidR="00277959">
        <w:rPr>
          <w:rFonts w:ascii="Arial Narrow" w:hAnsi="Arial Narrow"/>
          <w:b/>
          <w:sz w:val="20"/>
          <w:szCs w:val="20"/>
          <w:u w:val="single"/>
        </w:rPr>
        <w:tab/>
      </w:r>
      <w:r w:rsidR="00BF4A2C">
        <w:rPr>
          <w:rFonts w:ascii="Arial Narrow" w:hAnsi="Arial Narrow"/>
          <w:b/>
          <w:sz w:val="20"/>
          <w:szCs w:val="20"/>
          <w:u w:val="single"/>
        </w:rPr>
        <w:t>$</w:t>
      </w:r>
      <w:r w:rsidR="007E522E">
        <w:rPr>
          <w:rFonts w:ascii="Arial Narrow" w:hAnsi="Arial Narrow"/>
          <w:b/>
          <w:sz w:val="20"/>
          <w:szCs w:val="20"/>
          <w:u w:val="single"/>
        </w:rPr>
        <w:t>794,291.08</w:t>
      </w:r>
      <w:r w:rsidR="0053053D">
        <w:rPr>
          <w:rFonts w:ascii="Arial Narrow" w:hAnsi="Arial Narrow"/>
          <w:b/>
          <w:sz w:val="20"/>
          <w:szCs w:val="20"/>
          <w:u w:val="single"/>
        </w:rPr>
        <w:tab/>
      </w:r>
      <w:r w:rsidR="0053053D">
        <w:rPr>
          <w:rFonts w:ascii="Arial Narrow" w:hAnsi="Arial Narrow"/>
          <w:b/>
          <w:sz w:val="20"/>
          <w:szCs w:val="20"/>
          <w:u w:val="single"/>
        </w:rPr>
        <w:tab/>
      </w:r>
      <w:r w:rsidR="0053053D">
        <w:rPr>
          <w:rFonts w:ascii="Arial Narrow" w:hAnsi="Arial Narrow"/>
          <w:b/>
          <w:sz w:val="20"/>
          <w:szCs w:val="20"/>
          <w:u w:val="single"/>
        </w:rPr>
        <w:tab/>
        <w:t>$</w:t>
      </w:r>
      <w:r w:rsidR="00584FD5">
        <w:rPr>
          <w:rFonts w:ascii="Arial Narrow" w:hAnsi="Arial Narrow"/>
          <w:b/>
          <w:sz w:val="20"/>
          <w:szCs w:val="20"/>
          <w:u w:val="single"/>
        </w:rPr>
        <w:t>794,291.08</w:t>
      </w:r>
    </w:p>
    <w:p w14:paraId="3E37AB37" w14:textId="51FAB358" w:rsidR="000D7791" w:rsidRPr="00277959" w:rsidRDefault="00311300" w:rsidP="003301D3">
      <w:pPr>
        <w:pStyle w:val="ListParagraph"/>
        <w:numPr>
          <w:ilvl w:val="0"/>
          <w:numId w:val="21"/>
        </w:numPr>
        <w:spacing w:line="360" w:lineRule="auto"/>
        <w:jc w:val="both"/>
        <w:rPr>
          <w:rFonts w:ascii="Arial Narrow" w:hAnsi="Arial Narrow"/>
          <w:b/>
          <w:sz w:val="20"/>
          <w:szCs w:val="20"/>
          <w:u w:val="single"/>
        </w:rPr>
      </w:pPr>
      <w:r w:rsidRPr="00277959">
        <w:rPr>
          <w:rFonts w:ascii="Arial Narrow" w:hAnsi="Arial Narrow"/>
          <w:b/>
          <w:sz w:val="20"/>
          <w:szCs w:val="20"/>
          <w:u w:val="single"/>
        </w:rPr>
        <w:t>Total Balance</w:t>
      </w:r>
      <w:r w:rsidR="00277959" w:rsidRPr="00277959">
        <w:rPr>
          <w:rFonts w:ascii="Arial Narrow" w:hAnsi="Arial Narrow"/>
          <w:b/>
          <w:sz w:val="20"/>
          <w:szCs w:val="20"/>
          <w:u w:val="single"/>
        </w:rPr>
        <w:t>:</w:t>
      </w:r>
      <w:r w:rsidR="00277959">
        <w:rPr>
          <w:rFonts w:ascii="Arial Narrow" w:hAnsi="Arial Narrow"/>
          <w:b/>
          <w:sz w:val="20"/>
          <w:szCs w:val="20"/>
          <w:u w:val="single"/>
        </w:rPr>
        <w:tab/>
      </w:r>
      <w:r w:rsidR="00277959">
        <w:rPr>
          <w:rFonts w:ascii="Arial Narrow" w:hAnsi="Arial Narrow"/>
          <w:b/>
          <w:sz w:val="20"/>
          <w:szCs w:val="20"/>
          <w:u w:val="single"/>
        </w:rPr>
        <w:tab/>
      </w:r>
      <w:r w:rsidR="00560ADA">
        <w:rPr>
          <w:rFonts w:ascii="Arial Narrow" w:hAnsi="Arial Narrow"/>
          <w:b/>
          <w:sz w:val="20"/>
          <w:szCs w:val="20"/>
          <w:u w:val="single"/>
        </w:rPr>
        <w:t>$</w:t>
      </w:r>
      <w:r w:rsidR="00A13810">
        <w:rPr>
          <w:rFonts w:ascii="Arial Narrow" w:hAnsi="Arial Narrow"/>
          <w:b/>
          <w:sz w:val="20"/>
          <w:szCs w:val="20"/>
          <w:u w:val="single"/>
        </w:rPr>
        <w:t>2,053,348.82</w:t>
      </w:r>
      <w:r w:rsidR="00584FD5">
        <w:rPr>
          <w:rFonts w:ascii="Arial Narrow" w:hAnsi="Arial Narrow"/>
          <w:b/>
          <w:sz w:val="20"/>
          <w:szCs w:val="20"/>
          <w:u w:val="single"/>
        </w:rPr>
        <w:tab/>
      </w:r>
      <w:r w:rsidR="00584FD5">
        <w:rPr>
          <w:rFonts w:ascii="Arial Narrow" w:hAnsi="Arial Narrow"/>
          <w:b/>
          <w:sz w:val="20"/>
          <w:szCs w:val="20"/>
          <w:u w:val="single"/>
        </w:rPr>
        <w:tab/>
      </w:r>
      <w:r w:rsidR="00584FD5">
        <w:rPr>
          <w:rFonts w:ascii="Arial Narrow" w:hAnsi="Arial Narrow"/>
          <w:b/>
          <w:sz w:val="20"/>
          <w:szCs w:val="20"/>
          <w:u w:val="single"/>
        </w:rPr>
        <w:tab/>
        <w:t>$2,087,777,61</w:t>
      </w:r>
    </w:p>
    <w:p w14:paraId="3B311D62" w14:textId="77777777" w:rsidR="00C26C12" w:rsidRPr="00C26C12" w:rsidRDefault="00C26C12" w:rsidP="00C26C12">
      <w:pPr>
        <w:spacing w:line="360" w:lineRule="auto"/>
        <w:ind w:left="720" w:firstLine="720"/>
        <w:jc w:val="both"/>
        <w:rPr>
          <w:rFonts w:ascii="Arial Narrow" w:hAnsi="Arial Narrow"/>
          <w:b/>
          <w:sz w:val="20"/>
          <w:szCs w:val="20"/>
        </w:rPr>
      </w:pPr>
    </w:p>
    <w:p w14:paraId="22039B8F" w14:textId="5859AAB5" w:rsidR="001645FB" w:rsidRDefault="00D50541" w:rsidP="00A1578F">
      <w:pPr>
        <w:spacing w:line="360" w:lineRule="auto"/>
        <w:ind w:firstLine="720"/>
        <w:rPr>
          <w:rFonts w:ascii="Arial Narrow" w:hAnsi="Arial Narrow"/>
          <w:b/>
          <w:color w:val="4472C4" w:themeColor="accent5"/>
          <w:sz w:val="20"/>
          <w:szCs w:val="20"/>
        </w:rPr>
      </w:pPr>
      <w:r w:rsidRPr="0054162F">
        <w:rPr>
          <w:rFonts w:ascii="Arial Narrow" w:hAnsi="Arial Narrow"/>
          <w:b/>
          <w:color w:val="4472C4" w:themeColor="accent5"/>
          <w:sz w:val="20"/>
          <w:szCs w:val="20"/>
        </w:rPr>
        <w:t>X</w:t>
      </w:r>
      <w:r w:rsidR="00FB4037" w:rsidRPr="0054162F">
        <w:rPr>
          <w:rFonts w:ascii="Arial Narrow" w:hAnsi="Arial Narrow"/>
          <w:b/>
          <w:color w:val="4472C4" w:themeColor="accent5"/>
          <w:sz w:val="20"/>
          <w:szCs w:val="20"/>
        </w:rPr>
        <w:t>I</w:t>
      </w:r>
      <w:r w:rsidR="00D969CC">
        <w:rPr>
          <w:rFonts w:ascii="Arial Narrow" w:hAnsi="Arial Narrow"/>
          <w:b/>
          <w:color w:val="4472C4" w:themeColor="accent5"/>
          <w:sz w:val="20"/>
          <w:szCs w:val="20"/>
        </w:rPr>
        <w:t>I</w:t>
      </w:r>
      <w:r w:rsidR="0018267A" w:rsidRPr="0054162F">
        <w:rPr>
          <w:rFonts w:ascii="Arial Narrow" w:hAnsi="Arial Narrow"/>
          <w:b/>
          <w:color w:val="4472C4" w:themeColor="accent5"/>
          <w:sz w:val="20"/>
          <w:szCs w:val="20"/>
        </w:rPr>
        <w:t>I</w:t>
      </w:r>
      <w:r w:rsidRPr="0054162F">
        <w:rPr>
          <w:rFonts w:ascii="Arial Narrow" w:hAnsi="Arial Narrow"/>
          <w:b/>
          <w:color w:val="4472C4" w:themeColor="accent5"/>
          <w:sz w:val="20"/>
          <w:szCs w:val="20"/>
        </w:rPr>
        <w:t>.</w:t>
      </w:r>
      <w:r w:rsidR="001645FB">
        <w:rPr>
          <w:rFonts w:ascii="Arial Narrow" w:hAnsi="Arial Narrow"/>
          <w:b/>
          <w:color w:val="4472C4" w:themeColor="accent5"/>
          <w:sz w:val="20"/>
          <w:szCs w:val="20"/>
        </w:rPr>
        <w:tab/>
        <w:t>Pay Bills – EMS</w:t>
      </w:r>
      <w:r w:rsidRPr="0054162F">
        <w:rPr>
          <w:rFonts w:ascii="Arial Narrow" w:hAnsi="Arial Narrow"/>
          <w:b/>
          <w:color w:val="4472C4" w:themeColor="accent5"/>
          <w:sz w:val="20"/>
          <w:szCs w:val="20"/>
        </w:rPr>
        <w:tab/>
      </w:r>
    </w:p>
    <w:p w14:paraId="55A9CBEB" w14:textId="29D60D9F" w:rsidR="00D50541" w:rsidRPr="0054162F" w:rsidRDefault="001645FB" w:rsidP="001645FB">
      <w:p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 xml:space="preserve"> </w:t>
      </w:r>
      <w:r>
        <w:rPr>
          <w:rFonts w:ascii="Arial Narrow" w:hAnsi="Arial Narrow"/>
          <w:b/>
          <w:color w:val="4472C4" w:themeColor="accent5"/>
          <w:sz w:val="20"/>
          <w:szCs w:val="20"/>
        </w:rPr>
        <w:tab/>
        <w:t>XIV.</w:t>
      </w:r>
      <w:r>
        <w:rPr>
          <w:rFonts w:ascii="Arial Narrow" w:hAnsi="Arial Narrow"/>
          <w:b/>
          <w:color w:val="4472C4" w:themeColor="accent5"/>
          <w:sz w:val="20"/>
          <w:szCs w:val="20"/>
        </w:rPr>
        <w:tab/>
      </w:r>
      <w:r w:rsidR="00D50541" w:rsidRPr="0054162F">
        <w:rPr>
          <w:rFonts w:ascii="Arial Narrow" w:hAnsi="Arial Narrow"/>
          <w:b/>
          <w:color w:val="4472C4" w:themeColor="accent5"/>
          <w:sz w:val="20"/>
          <w:szCs w:val="20"/>
        </w:rPr>
        <w:t xml:space="preserve">Citizen Input – Public Comments on items on or off the </w:t>
      </w:r>
      <w:r w:rsidR="00311300" w:rsidRPr="0054162F">
        <w:rPr>
          <w:rFonts w:ascii="Arial Narrow" w:hAnsi="Arial Narrow"/>
          <w:b/>
          <w:color w:val="4472C4" w:themeColor="accent5"/>
          <w:sz w:val="20"/>
          <w:szCs w:val="20"/>
        </w:rPr>
        <w:t>agenda</w:t>
      </w:r>
      <w:r w:rsidR="0054162F" w:rsidRPr="0054162F">
        <w:rPr>
          <w:rFonts w:ascii="Arial Narrow" w:hAnsi="Arial Narrow"/>
          <w:b/>
          <w:color w:val="4472C4" w:themeColor="accent5"/>
          <w:sz w:val="20"/>
          <w:szCs w:val="20"/>
        </w:rPr>
        <w:t xml:space="preserve">- </w:t>
      </w:r>
      <w:r w:rsidR="0054162F" w:rsidRPr="0054162F">
        <w:rPr>
          <w:rFonts w:ascii="Arial Narrow" w:hAnsi="Arial Narrow"/>
          <w:b/>
          <w:sz w:val="20"/>
          <w:szCs w:val="20"/>
        </w:rPr>
        <w:t>Board President</w:t>
      </w:r>
    </w:p>
    <w:p w14:paraId="6E00CABD" w14:textId="12C6BCFE" w:rsidR="00D50541" w:rsidRDefault="00F5789F" w:rsidP="00A1578F">
      <w:pPr>
        <w:spacing w:line="360" w:lineRule="auto"/>
        <w:ind w:firstLine="720"/>
        <w:jc w:val="both"/>
        <w:rPr>
          <w:rFonts w:ascii="Arial Narrow" w:hAnsi="Arial Narrow"/>
          <w:b/>
          <w:sz w:val="20"/>
          <w:szCs w:val="20"/>
        </w:rPr>
      </w:pPr>
      <w:r>
        <w:rPr>
          <w:rFonts w:ascii="Arial Narrow" w:eastAsia="Times New Roman" w:hAnsi="Arial Narrow" w:cs="Calibri"/>
          <w:b/>
          <w:color w:val="4472C4" w:themeColor="accent5"/>
          <w:sz w:val="20"/>
          <w:szCs w:val="20"/>
        </w:rPr>
        <w:t>X</w:t>
      </w:r>
      <w:r w:rsidR="001645FB">
        <w:rPr>
          <w:rFonts w:ascii="Arial Narrow" w:eastAsia="Times New Roman" w:hAnsi="Arial Narrow" w:cs="Calibri"/>
          <w:b/>
          <w:color w:val="4472C4" w:themeColor="accent5"/>
          <w:sz w:val="20"/>
          <w:szCs w:val="20"/>
        </w:rPr>
        <w:t>V</w:t>
      </w:r>
      <w:r>
        <w:rPr>
          <w:rFonts w:ascii="Arial Narrow" w:eastAsia="Times New Roman" w:hAnsi="Arial Narrow" w:cs="Calibri"/>
          <w:b/>
          <w:color w:val="4472C4" w:themeColor="accent5"/>
          <w:sz w:val="20"/>
          <w:szCs w:val="20"/>
        </w:rPr>
        <w:t>.</w:t>
      </w:r>
      <w:r w:rsidR="00D50541" w:rsidRPr="0054162F">
        <w:rPr>
          <w:rFonts w:ascii="Arial Narrow" w:eastAsia="Times New Roman" w:hAnsi="Arial Narrow" w:cs="Calibri"/>
          <w:b/>
          <w:color w:val="4472C4" w:themeColor="accent5"/>
          <w:sz w:val="20"/>
          <w:szCs w:val="20"/>
        </w:rPr>
        <w:tab/>
      </w:r>
      <w:r w:rsidR="00D50541" w:rsidRPr="0054162F">
        <w:rPr>
          <w:rFonts w:ascii="Arial Narrow" w:hAnsi="Arial Narrow"/>
          <w:b/>
          <w:color w:val="4472C4" w:themeColor="accent5"/>
          <w:sz w:val="20"/>
          <w:szCs w:val="20"/>
        </w:rPr>
        <w:t>Additional Comments or Announcements-</w:t>
      </w:r>
      <w:r w:rsidR="0054162F" w:rsidRPr="0054162F">
        <w:rPr>
          <w:rFonts w:ascii="Arial Narrow" w:hAnsi="Arial Narrow"/>
          <w:b/>
          <w:color w:val="4472C4" w:themeColor="accent5"/>
          <w:sz w:val="20"/>
          <w:szCs w:val="20"/>
        </w:rPr>
        <w:t xml:space="preserve"> </w:t>
      </w:r>
      <w:r w:rsidR="0054162F" w:rsidRPr="0054162F">
        <w:rPr>
          <w:rFonts w:ascii="Arial Narrow" w:hAnsi="Arial Narrow"/>
          <w:b/>
          <w:sz w:val="20"/>
          <w:szCs w:val="20"/>
        </w:rPr>
        <w:t>Board and/or Staff</w:t>
      </w:r>
    </w:p>
    <w:p w14:paraId="170B33F5" w14:textId="13D55119" w:rsidR="000D7791" w:rsidRPr="00211C4D" w:rsidRDefault="0037109C" w:rsidP="00211C4D">
      <w:pPr>
        <w:spacing w:line="360" w:lineRule="auto"/>
        <w:ind w:firstLine="720"/>
        <w:jc w:val="both"/>
        <w:rPr>
          <w:rFonts w:ascii="Arial Narrow" w:eastAsia="Times New Roman" w:hAnsi="Arial Narrow" w:cs="Calibri"/>
          <w:b/>
          <w:color w:val="4472C4" w:themeColor="accent5"/>
          <w:sz w:val="20"/>
          <w:szCs w:val="20"/>
        </w:rPr>
      </w:pPr>
      <w:r>
        <w:rPr>
          <w:rFonts w:ascii="Arial Narrow" w:eastAsia="Times New Roman" w:hAnsi="Arial Narrow" w:cs="Calibri"/>
          <w:b/>
          <w:color w:val="4472C4" w:themeColor="accent5"/>
          <w:sz w:val="20"/>
          <w:szCs w:val="20"/>
        </w:rPr>
        <w:t>XV</w:t>
      </w:r>
      <w:r w:rsidR="001645FB">
        <w:rPr>
          <w:rFonts w:ascii="Arial Narrow" w:eastAsia="Times New Roman" w:hAnsi="Arial Narrow" w:cs="Calibri"/>
          <w:b/>
          <w:color w:val="4472C4" w:themeColor="accent5"/>
          <w:sz w:val="20"/>
          <w:szCs w:val="20"/>
        </w:rPr>
        <w:t>I</w:t>
      </w:r>
      <w:r>
        <w:rPr>
          <w:rFonts w:ascii="Arial Narrow" w:eastAsia="Times New Roman" w:hAnsi="Arial Narrow" w:cs="Calibri"/>
          <w:b/>
          <w:color w:val="4472C4" w:themeColor="accent5"/>
          <w:sz w:val="20"/>
          <w:szCs w:val="20"/>
        </w:rPr>
        <w:t xml:space="preserve">.         </w:t>
      </w:r>
      <w:r w:rsidR="00D50541" w:rsidRPr="0054162F">
        <w:rPr>
          <w:rFonts w:ascii="Arial Narrow" w:hAnsi="Arial Narrow"/>
          <w:b/>
          <w:color w:val="4472C4" w:themeColor="accent5"/>
          <w:sz w:val="20"/>
          <w:szCs w:val="20"/>
        </w:rPr>
        <w:t>Adjourn Meeting</w:t>
      </w:r>
    </w:p>
    <w:p w14:paraId="6EC07CAB" w14:textId="77777777" w:rsidR="000D7791" w:rsidRDefault="000D7791" w:rsidP="00CF42DC">
      <w:pPr>
        <w:rPr>
          <w:rFonts w:ascii="Arial Narrow" w:hAnsi="Arial Narrow"/>
          <w:sz w:val="16"/>
          <w:szCs w:val="16"/>
        </w:rPr>
      </w:pPr>
    </w:p>
    <w:p w14:paraId="449DCB38" w14:textId="65BEAB5A" w:rsidR="000D7791" w:rsidRPr="003F7A00" w:rsidRDefault="003F7A00" w:rsidP="0049068A">
      <w:pPr>
        <w:ind w:firstLine="720"/>
        <w:rPr>
          <w:rFonts w:ascii="Arial Narrow" w:hAnsi="Arial Narrow"/>
          <w:b/>
          <w:bCs/>
          <w:color w:val="2E74B5" w:themeColor="accent1" w:themeShade="BF"/>
          <w:szCs w:val="24"/>
        </w:rPr>
      </w:pPr>
      <w:r w:rsidRPr="003F7A00">
        <w:rPr>
          <w:rFonts w:ascii="Arial Narrow" w:hAnsi="Arial Narrow"/>
          <w:b/>
          <w:bCs/>
          <w:color w:val="2E74B5" w:themeColor="accent1" w:themeShade="BF"/>
          <w:szCs w:val="24"/>
        </w:rPr>
        <w:t>Zoom Link</w:t>
      </w:r>
      <w:r w:rsidR="005A1635">
        <w:rPr>
          <w:rFonts w:ascii="Arial Narrow" w:hAnsi="Arial Narrow"/>
          <w:b/>
          <w:bCs/>
          <w:color w:val="2E74B5" w:themeColor="accent1" w:themeShade="BF"/>
          <w:szCs w:val="24"/>
        </w:rPr>
        <w:t xml:space="preserve">: </w:t>
      </w:r>
      <w:r w:rsidR="00DB47A6" w:rsidRPr="00DB47A6">
        <w:rPr>
          <w:rFonts w:ascii="Arial Narrow" w:hAnsi="Arial Narrow"/>
          <w:b/>
          <w:bCs/>
          <w:color w:val="2E74B5" w:themeColor="accent1" w:themeShade="BF"/>
          <w:szCs w:val="24"/>
        </w:rPr>
        <w:t>https://us02web.zoom.us/j/88395841191?pwd=Y1FvbWtnMzZKKzVCc0pobVpjWjhyZz09</w:t>
      </w:r>
    </w:p>
    <w:p w14:paraId="6AFF7A0C" w14:textId="77777777" w:rsidR="000D7791" w:rsidRDefault="000D7791" w:rsidP="0049068A">
      <w:pPr>
        <w:ind w:firstLine="720"/>
        <w:rPr>
          <w:rFonts w:ascii="Arial Narrow" w:hAnsi="Arial Narrow"/>
          <w:sz w:val="16"/>
          <w:szCs w:val="16"/>
        </w:rPr>
      </w:pPr>
    </w:p>
    <w:p w14:paraId="51F3B7D2" w14:textId="1BCF8081" w:rsidR="00BA4839" w:rsidRPr="008038EF" w:rsidRDefault="00BA4839" w:rsidP="008038EF">
      <w:pPr>
        <w:rPr>
          <w:rFonts w:ascii="Arial Narrow" w:hAnsi="Arial Narrow"/>
          <w:sz w:val="16"/>
          <w:szCs w:val="16"/>
        </w:rPr>
      </w:pPr>
      <w:r w:rsidRPr="00387421">
        <w:rPr>
          <w:rFonts w:ascii="Arial Narrow" w:hAnsi="Arial Narrow"/>
          <w:sz w:val="16"/>
          <w:szCs w:val="16"/>
        </w:rPr>
        <w:t xml:space="preserve">Pursuant to ORS 192.640, this agenda includes a list of the principal subjects anticipated to be considered at the above referenced meeting; however, the agenda does not limit the ability of the JCFD #1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w:t>
      </w:r>
      <w:r w:rsidRPr="00387421">
        <w:rPr>
          <w:rFonts w:ascii="Arial Narrow" w:hAnsi="Arial Narrow"/>
          <w:sz w:val="16"/>
          <w:szCs w:val="16"/>
        </w:rPr>
        <w:lastRenderedPageBreak/>
        <w:t>and all public meetings are available for review at Jefferson County Fire. The meeting place is handicapped accessible. Those needing assistance should contact an Administrative Assistant two (2) days in advance of the meeting. The Board takes no formal action during Work Sessions.</w:t>
      </w:r>
    </w:p>
    <w:sectPr w:rsidR="00BA4839" w:rsidRPr="008038EF" w:rsidSect="0054162F">
      <w:footerReference w:type="default" r:id="rId8"/>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59F19" w14:textId="77777777" w:rsidR="0049068A" w:rsidRDefault="0049068A" w:rsidP="0049068A">
      <w:r>
        <w:separator/>
      </w:r>
    </w:p>
  </w:endnote>
  <w:endnote w:type="continuationSeparator" w:id="0">
    <w:p w14:paraId="18F10DAB" w14:textId="77777777" w:rsidR="0049068A" w:rsidRDefault="0049068A" w:rsidP="0049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73FF" w14:textId="27A3D84A" w:rsidR="0049068A" w:rsidRPr="00FC0678" w:rsidRDefault="001D3132" w:rsidP="001D3132">
    <w:pPr>
      <w:pStyle w:val="Footer"/>
      <w:rPr>
        <w:rFonts w:ascii="Arial Narrow" w:hAnsi="Arial Narrow"/>
        <w:sz w:val="16"/>
        <w:szCs w:val="16"/>
      </w:rPr>
    </w:pPr>
    <w:r w:rsidRPr="00FC0678">
      <w:rPr>
        <w:rFonts w:ascii="Arial Narrow" w:hAnsi="Arial Narrow"/>
        <w:sz w:val="16"/>
        <w:szCs w:val="16"/>
      </w:rPr>
      <w:fldChar w:fldCharType="begin"/>
    </w:r>
    <w:r w:rsidRPr="00FC0678">
      <w:rPr>
        <w:rFonts w:ascii="Arial Narrow" w:hAnsi="Arial Narrow"/>
        <w:sz w:val="16"/>
        <w:szCs w:val="16"/>
      </w:rPr>
      <w:instrText xml:space="preserve"> FILENAME \p \* MERGEFORMAT </w:instrText>
    </w:r>
    <w:r w:rsidRPr="00FC0678">
      <w:rPr>
        <w:rFonts w:ascii="Arial Narrow" w:hAnsi="Arial Narrow"/>
        <w:sz w:val="16"/>
        <w:szCs w:val="16"/>
      </w:rPr>
      <w:fldChar w:fldCharType="separate"/>
    </w:r>
    <w:r w:rsidR="00584FD5">
      <w:rPr>
        <w:rFonts w:ascii="Arial Narrow" w:hAnsi="Arial Narrow"/>
        <w:noProof/>
        <w:sz w:val="16"/>
        <w:szCs w:val="16"/>
      </w:rPr>
      <w:t>S:\Admin Assistant Files\Board of Directors\22' Meetings, Agendas &amp; Notices\2022 Agendas\Nov. 8, 2022 Board Mtg. Agenda.docx</w:t>
    </w:r>
    <w:r w:rsidRPr="00FC0678">
      <w:rPr>
        <w:rFonts w:ascii="Arial Narrow" w:hAnsi="Arial Narrow"/>
        <w:sz w:val="16"/>
        <w:szCs w:val="16"/>
      </w:rPr>
      <w:fldChar w:fldCharType="end"/>
    </w:r>
    <w:r w:rsidRPr="00FC0678">
      <w:rPr>
        <w:rFonts w:ascii="Arial Narrow" w:hAnsi="Arial Narrow"/>
        <w:sz w:val="16"/>
        <w:szCs w:val="16"/>
      </w:rPr>
      <w:t xml:space="preserve">  </w:t>
    </w:r>
    <w:r w:rsidR="00D32ADD">
      <w:rPr>
        <w:rFonts w:ascii="Arial Narrow" w:hAnsi="Arial Narrow"/>
        <w:sz w:val="16"/>
        <w:szCs w:val="16"/>
      </w:rPr>
      <w:fldChar w:fldCharType="begin"/>
    </w:r>
    <w:r w:rsidR="00D32ADD">
      <w:rPr>
        <w:rFonts w:ascii="Arial Narrow" w:hAnsi="Arial Narrow"/>
        <w:sz w:val="16"/>
        <w:szCs w:val="16"/>
      </w:rPr>
      <w:instrText xml:space="preserve"> DATE \@ "M/d/yyyy h:mm am/pm" </w:instrText>
    </w:r>
    <w:r w:rsidR="00D32ADD">
      <w:rPr>
        <w:rFonts w:ascii="Arial Narrow" w:hAnsi="Arial Narrow"/>
        <w:sz w:val="16"/>
        <w:szCs w:val="16"/>
      </w:rPr>
      <w:fldChar w:fldCharType="separate"/>
    </w:r>
    <w:r w:rsidR="00584FD5">
      <w:rPr>
        <w:rFonts w:ascii="Arial Narrow" w:hAnsi="Arial Narrow"/>
        <w:noProof/>
        <w:sz w:val="16"/>
        <w:szCs w:val="16"/>
      </w:rPr>
      <w:t>11/8/2022 2:24 PM</w:t>
    </w:r>
    <w:r w:rsidR="00D32ADD">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7DB9" w14:textId="77777777" w:rsidR="0049068A" w:rsidRDefault="0049068A" w:rsidP="0049068A">
      <w:r>
        <w:separator/>
      </w:r>
    </w:p>
  </w:footnote>
  <w:footnote w:type="continuationSeparator" w:id="0">
    <w:p w14:paraId="65DB9B07" w14:textId="77777777" w:rsidR="0049068A" w:rsidRDefault="0049068A" w:rsidP="00490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718"/>
    <w:multiLevelType w:val="hybridMultilevel"/>
    <w:tmpl w:val="D0305088"/>
    <w:lvl w:ilvl="0" w:tplc="49048286">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79461D2"/>
    <w:multiLevelType w:val="hybridMultilevel"/>
    <w:tmpl w:val="2C4252B8"/>
    <w:lvl w:ilvl="0" w:tplc="BEB0FC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C65047"/>
    <w:multiLevelType w:val="hybridMultilevel"/>
    <w:tmpl w:val="7DEE82BE"/>
    <w:lvl w:ilvl="0" w:tplc="CAA25EA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8FB24E3"/>
    <w:multiLevelType w:val="hybridMultilevel"/>
    <w:tmpl w:val="305830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31B27F1"/>
    <w:multiLevelType w:val="hybridMultilevel"/>
    <w:tmpl w:val="58BA50F4"/>
    <w:lvl w:ilvl="0" w:tplc="139A7746">
      <w:start w:val="9"/>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8F35C4"/>
    <w:multiLevelType w:val="hybridMultilevel"/>
    <w:tmpl w:val="BC0800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9752858"/>
    <w:multiLevelType w:val="hybridMultilevel"/>
    <w:tmpl w:val="C85E3864"/>
    <w:lvl w:ilvl="0" w:tplc="04090015">
      <w:start w:val="1"/>
      <w:numFmt w:val="upperLetter"/>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1250FF7"/>
    <w:multiLevelType w:val="hybridMultilevel"/>
    <w:tmpl w:val="FE301A2C"/>
    <w:lvl w:ilvl="0" w:tplc="58A632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897257F"/>
    <w:multiLevelType w:val="hybridMultilevel"/>
    <w:tmpl w:val="EAC2B3B6"/>
    <w:lvl w:ilvl="0" w:tplc="BAD40190">
      <w:start w:val="1"/>
      <w:numFmt w:val="upperLetter"/>
      <w:lvlText w:val="%1."/>
      <w:lvlJc w:val="left"/>
      <w:pPr>
        <w:ind w:left="2520" w:hanging="360"/>
      </w:pPr>
      <w:rPr>
        <w:rFonts w:hint="default"/>
        <w:color w:val="4472C4" w:themeColor="accent5"/>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B1D09A7"/>
    <w:multiLevelType w:val="hybridMultilevel"/>
    <w:tmpl w:val="041616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DB32E52"/>
    <w:multiLevelType w:val="hybridMultilevel"/>
    <w:tmpl w:val="B6D0DACA"/>
    <w:lvl w:ilvl="0" w:tplc="352AFE4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5B127D"/>
    <w:multiLevelType w:val="hybridMultilevel"/>
    <w:tmpl w:val="1A34963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F0E0CA7"/>
    <w:multiLevelType w:val="hybridMultilevel"/>
    <w:tmpl w:val="7ACAF7C4"/>
    <w:lvl w:ilvl="0" w:tplc="94A05F18">
      <w:start w:val="1"/>
      <w:numFmt w:val="upp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13" w15:restartNumberingAfterBreak="0">
    <w:nsid w:val="552C33BB"/>
    <w:multiLevelType w:val="hybridMultilevel"/>
    <w:tmpl w:val="FDD451AC"/>
    <w:lvl w:ilvl="0" w:tplc="3900FD24">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C12586F"/>
    <w:multiLevelType w:val="hybridMultilevel"/>
    <w:tmpl w:val="422CF16A"/>
    <w:lvl w:ilvl="0" w:tplc="744E52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F71347F"/>
    <w:multiLevelType w:val="hybridMultilevel"/>
    <w:tmpl w:val="4C720C76"/>
    <w:lvl w:ilvl="0" w:tplc="867A917A">
      <w:start w:val="1"/>
      <w:numFmt w:val="upperLetter"/>
      <w:lvlText w:val="%1."/>
      <w:lvlJc w:val="left"/>
      <w:pPr>
        <w:ind w:left="1800" w:hanging="360"/>
      </w:pPr>
      <w:rPr>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5345B34"/>
    <w:multiLevelType w:val="hybridMultilevel"/>
    <w:tmpl w:val="3F74A5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6CCB6854"/>
    <w:multiLevelType w:val="hybridMultilevel"/>
    <w:tmpl w:val="35BE4B7C"/>
    <w:lvl w:ilvl="0" w:tplc="CA56D718">
      <w:start w:val="12"/>
      <w:numFmt w:val="upperRoman"/>
      <w:lvlText w:val="%1."/>
      <w:lvlJc w:val="left"/>
      <w:pPr>
        <w:ind w:left="1455" w:hanging="720"/>
      </w:pPr>
      <w:rPr>
        <w:rFonts w:hint="default"/>
        <w:color w:val="4472C4" w:themeColor="accent5"/>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8" w15:restartNumberingAfterBreak="0">
    <w:nsid w:val="6E68550C"/>
    <w:multiLevelType w:val="hybridMultilevel"/>
    <w:tmpl w:val="AE66EF38"/>
    <w:lvl w:ilvl="0" w:tplc="A3241E60">
      <w:start w:val="3"/>
      <w:numFmt w:val="upperRoman"/>
      <w:lvlText w:val="%1."/>
      <w:lvlJc w:val="left"/>
      <w:pPr>
        <w:ind w:left="1440" w:hanging="720"/>
      </w:pPr>
      <w:rPr>
        <w:rFonts w:hint="default"/>
        <w:color w:val="1F4E79" w:themeColor="accent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6C839D2"/>
    <w:multiLevelType w:val="hybridMultilevel"/>
    <w:tmpl w:val="B6427E8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6E6304D"/>
    <w:multiLevelType w:val="hybridMultilevel"/>
    <w:tmpl w:val="44A6FF74"/>
    <w:lvl w:ilvl="0" w:tplc="05B2C5C0">
      <w:start w:val="4"/>
      <w:numFmt w:val="upperRoman"/>
      <w:lvlText w:val="%1."/>
      <w:lvlJc w:val="right"/>
      <w:pPr>
        <w:ind w:left="1350" w:hanging="360"/>
      </w:pPr>
      <w:rPr>
        <w:rFonts w:hint="default"/>
      </w:rPr>
    </w:lvl>
    <w:lvl w:ilvl="1" w:tplc="04090015">
      <w:start w:val="1"/>
      <w:numFmt w:val="upperLetter"/>
      <w:lvlText w:val="%2."/>
      <w:lvlJc w:val="left"/>
      <w:pPr>
        <w:ind w:left="252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6928612">
    <w:abstractNumId w:val="2"/>
  </w:num>
  <w:num w:numId="2" w16cid:durableId="1879584068">
    <w:abstractNumId w:val="11"/>
  </w:num>
  <w:num w:numId="3" w16cid:durableId="400638094">
    <w:abstractNumId w:val="6"/>
  </w:num>
  <w:num w:numId="4" w16cid:durableId="499929313">
    <w:abstractNumId w:val="15"/>
  </w:num>
  <w:num w:numId="5" w16cid:durableId="382600369">
    <w:abstractNumId w:val="16"/>
  </w:num>
  <w:num w:numId="6" w16cid:durableId="1820420417">
    <w:abstractNumId w:val="3"/>
  </w:num>
  <w:num w:numId="7" w16cid:durableId="577249530">
    <w:abstractNumId w:val="0"/>
  </w:num>
  <w:num w:numId="8" w16cid:durableId="1826236085">
    <w:abstractNumId w:val="19"/>
  </w:num>
  <w:num w:numId="9" w16cid:durableId="385950894">
    <w:abstractNumId w:val="12"/>
  </w:num>
  <w:num w:numId="10" w16cid:durableId="896741307">
    <w:abstractNumId w:val="7"/>
  </w:num>
  <w:num w:numId="11" w16cid:durableId="1667440886">
    <w:abstractNumId w:val="13"/>
  </w:num>
  <w:num w:numId="12" w16cid:durableId="457917903">
    <w:abstractNumId w:val="20"/>
  </w:num>
  <w:num w:numId="13" w16cid:durableId="714088923">
    <w:abstractNumId w:val="8"/>
  </w:num>
  <w:num w:numId="14" w16cid:durableId="519394368">
    <w:abstractNumId w:val="10"/>
  </w:num>
  <w:num w:numId="15" w16cid:durableId="533078958">
    <w:abstractNumId w:val="5"/>
  </w:num>
  <w:num w:numId="16" w16cid:durableId="1389573308">
    <w:abstractNumId w:val="9"/>
  </w:num>
  <w:num w:numId="17" w16cid:durableId="1805002775">
    <w:abstractNumId w:val="18"/>
  </w:num>
  <w:num w:numId="18" w16cid:durableId="16087198">
    <w:abstractNumId w:val="1"/>
  </w:num>
  <w:num w:numId="19" w16cid:durableId="1658413753">
    <w:abstractNumId w:val="4"/>
  </w:num>
  <w:num w:numId="20" w16cid:durableId="810755663">
    <w:abstractNumId w:val="17"/>
  </w:num>
  <w:num w:numId="21" w16cid:durableId="5584434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68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541"/>
    <w:rsid w:val="00007226"/>
    <w:rsid w:val="00012152"/>
    <w:rsid w:val="000123FC"/>
    <w:rsid w:val="00024F49"/>
    <w:rsid w:val="0003511C"/>
    <w:rsid w:val="000363C9"/>
    <w:rsid w:val="000408E9"/>
    <w:rsid w:val="0004461E"/>
    <w:rsid w:val="00053B0C"/>
    <w:rsid w:val="000547A3"/>
    <w:rsid w:val="0008247B"/>
    <w:rsid w:val="00083345"/>
    <w:rsid w:val="00085B52"/>
    <w:rsid w:val="0009071E"/>
    <w:rsid w:val="00090960"/>
    <w:rsid w:val="00090ADA"/>
    <w:rsid w:val="00092F83"/>
    <w:rsid w:val="000B42CC"/>
    <w:rsid w:val="000B6CCC"/>
    <w:rsid w:val="000D6AFD"/>
    <w:rsid w:val="000D7791"/>
    <w:rsid w:val="000E2DAF"/>
    <w:rsid w:val="000F19B6"/>
    <w:rsid w:val="000F2C2B"/>
    <w:rsid w:val="00100FAE"/>
    <w:rsid w:val="001077EE"/>
    <w:rsid w:val="0013184A"/>
    <w:rsid w:val="00132752"/>
    <w:rsid w:val="00133347"/>
    <w:rsid w:val="001440EE"/>
    <w:rsid w:val="00151821"/>
    <w:rsid w:val="00151D4C"/>
    <w:rsid w:val="0015370C"/>
    <w:rsid w:val="00156271"/>
    <w:rsid w:val="001645FB"/>
    <w:rsid w:val="0017030D"/>
    <w:rsid w:val="0017500C"/>
    <w:rsid w:val="00177A41"/>
    <w:rsid w:val="00177F62"/>
    <w:rsid w:val="00181353"/>
    <w:rsid w:val="0018267A"/>
    <w:rsid w:val="00193496"/>
    <w:rsid w:val="00193E7D"/>
    <w:rsid w:val="00197EE9"/>
    <w:rsid w:val="001A25EC"/>
    <w:rsid w:val="001A4AC1"/>
    <w:rsid w:val="001B7D8F"/>
    <w:rsid w:val="001C1579"/>
    <w:rsid w:val="001C458F"/>
    <w:rsid w:val="001C46D9"/>
    <w:rsid w:val="001D22FC"/>
    <w:rsid w:val="001D3132"/>
    <w:rsid w:val="001D485E"/>
    <w:rsid w:val="001D6591"/>
    <w:rsid w:val="001D7C13"/>
    <w:rsid w:val="001E1EB3"/>
    <w:rsid w:val="001E5F69"/>
    <w:rsid w:val="001E79D6"/>
    <w:rsid w:val="001F06FC"/>
    <w:rsid w:val="001F1CCF"/>
    <w:rsid w:val="001F5CBF"/>
    <w:rsid w:val="001F79A5"/>
    <w:rsid w:val="00200D9A"/>
    <w:rsid w:val="00206419"/>
    <w:rsid w:val="0020687A"/>
    <w:rsid w:val="00211C4D"/>
    <w:rsid w:val="00211C50"/>
    <w:rsid w:val="0021285B"/>
    <w:rsid w:val="00215B32"/>
    <w:rsid w:val="00220D04"/>
    <w:rsid w:val="0023038E"/>
    <w:rsid w:val="00230E92"/>
    <w:rsid w:val="002348DD"/>
    <w:rsid w:val="0024048D"/>
    <w:rsid w:val="00241A88"/>
    <w:rsid w:val="00241BE4"/>
    <w:rsid w:val="002459B1"/>
    <w:rsid w:val="002471BD"/>
    <w:rsid w:val="002518EA"/>
    <w:rsid w:val="00253A70"/>
    <w:rsid w:val="00260644"/>
    <w:rsid w:val="00262265"/>
    <w:rsid w:val="00262566"/>
    <w:rsid w:val="002727D0"/>
    <w:rsid w:val="00275F97"/>
    <w:rsid w:val="0027615A"/>
    <w:rsid w:val="00276A60"/>
    <w:rsid w:val="00277959"/>
    <w:rsid w:val="0029265E"/>
    <w:rsid w:val="00293099"/>
    <w:rsid w:val="0029393B"/>
    <w:rsid w:val="002A5DD4"/>
    <w:rsid w:val="002A63F7"/>
    <w:rsid w:val="002A66EC"/>
    <w:rsid w:val="002A77A5"/>
    <w:rsid w:val="002B3E95"/>
    <w:rsid w:val="002B5D2D"/>
    <w:rsid w:val="002C081C"/>
    <w:rsid w:val="002C1AC0"/>
    <w:rsid w:val="002D319B"/>
    <w:rsid w:val="002D4921"/>
    <w:rsid w:val="002F1AD2"/>
    <w:rsid w:val="002F418C"/>
    <w:rsid w:val="00303B9B"/>
    <w:rsid w:val="00304FBA"/>
    <w:rsid w:val="00311300"/>
    <w:rsid w:val="003115B5"/>
    <w:rsid w:val="00313B18"/>
    <w:rsid w:val="00326339"/>
    <w:rsid w:val="0032769E"/>
    <w:rsid w:val="003301D3"/>
    <w:rsid w:val="00333561"/>
    <w:rsid w:val="00333F17"/>
    <w:rsid w:val="00340520"/>
    <w:rsid w:val="00341B42"/>
    <w:rsid w:val="003430DB"/>
    <w:rsid w:val="00347D08"/>
    <w:rsid w:val="003501CA"/>
    <w:rsid w:val="00355F04"/>
    <w:rsid w:val="003625F4"/>
    <w:rsid w:val="00363785"/>
    <w:rsid w:val="003643C4"/>
    <w:rsid w:val="00367C05"/>
    <w:rsid w:val="0037109C"/>
    <w:rsid w:val="00373A7F"/>
    <w:rsid w:val="0038024F"/>
    <w:rsid w:val="00382D88"/>
    <w:rsid w:val="0038550F"/>
    <w:rsid w:val="00387421"/>
    <w:rsid w:val="003A6BE3"/>
    <w:rsid w:val="003A6DA4"/>
    <w:rsid w:val="003B08EF"/>
    <w:rsid w:val="003B1FE9"/>
    <w:rsid w:val="003B2932"/>
    <w:rsid w:val="003B2A56"/>
    <w:rsid w:val="003B69CF"/>
    <w:rsid w:val="003B7B09"/>
    <w:rsid w:val="003C4EC4"/>
    <w:rsid w:val="003D2A0C"/>
    <w:rsid w:val="003D2F26"/>
    <w:rsid w:val="003D3409"/>
    <w:rsid w:val="003D4FE4"/>
    <w:rsid w:val="003D56B2"/>
    <w:rsid w:val="003D741D"/>
    <w:rsid w:val="003E3A2D"/>
    <w:rsid w:val="003F7A00"/>
    <w:rsid w:val="00403B8F"/>
    <w:rsid w:val="00426ABF"/>
    <w:rsid w:val="00433237"/>
    <w:rsid w:val="0044033E"/>
    <w:rsid w:val="0044117A"/>
    <w:rsid w:val="0044226B"/>
    <w:rsid w:val="00442D30"/>
    <w:rsid w:val="004437A1"/>
    <w:rsid w:val="0045004B"/>
    <w:rsid w:val="004518BE"/>
    <w:rsid w:val="00461A06"/>
    <w:rsid w:val="00462B35"/>
    <w:rsid w:val="00467345"/>
    <w:rsid w:val="004674CA"/>
    <w:rsid w:val="00467856"/>
    <w:rsid w:val="00476115"/>
    <w:rsid w:val="00481B84"/>
    <w:rsid w:val="00486A1D"/>
    <w:rsid w:val="0049068A"/>
    <w:rsid w:val="00491D48"/>
    <w:rsid w:val="00493596"/>
    <w:rsid w:val="004B12C2"/>
    <w:rsid w:val="004B7F17"/>
    <w:rsid w:val="004C2560"/>
    <w:rsid w:val="004C3487"/>
    <w:rsid w:val="004D743A"/>
    <w:rsid w:val="004E1812"/>
    <w:rsid w:val="004E2BDC"/>
    <w:rsid w:val="004F0210"/>
    <w:rsid w:val="004F1444"/>
    <w:rsid w:val="004F3F86"/>
    <w:rsid w:val="004F4530"/>
    <w:rsid w:val="00501278"/>
    <w:rsid w:val="00504026"/>
    <w:rsid w:val="0051041F"/>
    <w:rsid w:val="0051345A"/>
    <w:rsid w:val="00520F52"/>
    <w:rsid w:val="00527B9F"/>
    <w:rsid w:val="0053053D"/>
    <w:rsid w:val="005306BE"/>
    <w:rsid w:val="00532B56"/>
    <w:rsid w:val="00537278"/>
    <w:rsid w:val="0054162F"/>
    <w:rsid w:val="00544A7D"/>
    <w:rsid w:val="00557CFE"/>
    <w:rsid w:val="00560ADA"/>
    <w:rsid w:val="0056303A"/>
    <w:rsid w:val="00563C10"/>
    <w:rsid w:val="005725E4"/>
    <w:rsid w:val="00575820"/>
    <w:rsid w:val="00581CCA"/>
    <w:rsid w:val="00584FD5"/>
    <w:rsid w:val="0058552F"/>
    <w:rsid w:val="0059301C"/>
    <w:rsid w:val="005956A0"/>
    <w:rsid w:val="005A1635"/>
    <w:rsid w:val="005A1A77"/>
    <w:rsid w:val="005A1AB3"/>
    <w:rsid w:val="005A5654"/>
    <w:rsid w:val="005A6B30"/>
    <w:rsid w:val="005B1E52"/>
    <w:rsid w:val="005B378B"/>
    <w:rsid w:val="005B6D1A"/>
    <w:rsid w:val="005C05FF"/>
    <w:rsid w:val="005C104B"/>
    <w:rsid w:val="005C415F"/>
    <w:rsid w:val="005D1DB9"/>
    <w:rsid w:val="005D48E1"/>
    <w:rsid w:val="005D69DE"/>
    <w:rsid w:val="005F26CB"/>
    <w:rsid w:val="005F7A97"/>
    <w:rsid w:val="006023BA"/>
    <w:rsid w:val="00605205"/>
    <w:rsid w:val="00610839"/>
    <w:rsid w:val="006179B7"/>
    <w:rsid w:val="00617BC0"/>
    <w:rsid w:val="00632086"/>
    <w:rsid w:val="006416EE"/>
    <w:rsid w:val="006425A7"/>
    <w:rsid w:val="00651281"/>
    <w:rsid w:val="00655272"/>
    <w:rsid w:val="00664AD7"/>
    <w:rsid w:val="00665F63"/>
    <w:rsid w:val="00690C74"/>
    <w:rsid w:val="0069282F"/>
    <w:rsid w:val="006941F8"/>
    <w:rsid w:val="006963D1"/>
    <w:rsid w:val="006A4535"/>
    <w:rsid w:val="006A70BD"/>
    <w:rsid w:val="006B0E5B"/>
    <w:rsid w:val="006C577B"/>
    <w:rsid w:val="006C7432"/>
    <w:rsid w:val="006D1D56"/>
    <w:rsid w:val="006E7037"/>
    <w:rsid w:val="006E7763"/>
    <w:rsid w:val="006E7D17"/>
    <w:rsid w:val="006F2CE5"/>
    <w:rsid w:val="006F3616"/>
    <w:rsid w:val="006F715A"/>
    <w:rsid w:val="0070399B"/>
    <w:rsid w:val="0071150D"/>
    <w:rsid w:val="00716A86"/>
    <w:rsid w:val="00716AFF"/>
    <w:rsid w:val="0072249B"/>
    <w:rsid w:val="0072717F"/>
    <w:rsid w:val="00727E97"/>
    <w:rsid w:val="00730A22"/>
    <w:rsid w:val="00734B35"/>
    <w:rsid w:val="00735C95"/>
    <w:rsid w:val="00762DC5"/>
    <w:rsid w:val="00764CC2"/>
    <w:rsid w:val="00765FBF"/>
    <w:rsid w:val="0077036C"/>
    <w:rsid w:val="00772A93"/>
    <w:rsid w:val="00775D6E"/>
    <w:rsid w:val="007803A5"/>
    <w:rsid w:val="00782051"/>
    <w:rsid w:val="00786A45"/>
    <w:rsid w:val="00787795"/>
    <w:rsid w:val="00791D90"/>
    <w:rsid w:val="00792AF5"/>
    <w:rsid w:val="00792F05"/>
    <w:rsid w:val="00794899"/>
    <w:rsid w:val="0079789C"/>
    <w:rsid w:val="007A0A1D"/>
    <w:rsid w:val="007A3BDD"/>
    <w:rsid w:val="007B25FC"/>
    <w:rsid w:val="007C4063"/>
    <w:rsid w:val="007C7381"/>
    <w:rsid w:val="007D40D7"/>
    <w:rsid w:val="007D44A7"/>
    <w:rsid w:val="007D7D7C"/>
    <w:rsid w:val="007E16D2"/>
    <w:rsid w:val="007E1F15"/>
    <w:rsid w:val="007E522E"/>
    <w:rsid w:val="007F12D4"/>
    <w:rsid w:val="007F6AF4"/>
    <w:rsid w:val="00801345"/>
    <w:rsid w:val="00801827"/>
    <w:rsid w:val="008038EF"/>
    <w:rsid w:val="00807927"/>
    <w:rsid w:val="00810E12"/>
    <w:rsid w:val="00812937"/>
    <w:rsid w:val="00812C38"/>
    <w:rsid w:val="008133A2"/>
    <w:rsid w:val="00816E17"/>
    <w:rsid w:val="0082434A"/>
    <w:rsid w:val="008257A4"/>
    <w:rsid w:val="00832DC6"/>
    <w:rsid w:val="00835976"/>
    <w:rsid w:val="0085494F"/>
    <w:rsid w:val="00856C5F"/>
    <w:rsid w:val="00861ECD"/>
    <w:rsid w:val="00871EAF"/>
    <w:rsid w:val="00887FA4"/>
    <w:rsid w:val="00890752"/>
    <w:rsid w:val="00893427"/>
    <w:rsid w:val="008951A9"/>
    <w:rsid w:val="00896A24"/>
    <w:rsid w:val="008A2682"/>
    <w:rsid w:val="008A5A5A"/>
    <w:rsid w:val="008A6282"/>
    <w:rsid w:val="008B4F0F"/>
    <w:rsid w:val="008C1D10"/>
    <w:rsid w:val="008D2965"/>
    <w:rsid w:val="008D7D05"/>
    <w:rsid w:val="008F54D7"/>
    <w:rsid w:val="00902D6C"/>
    <w:rsid w:val="009045FE"/>
    <w:rsid w:val="00906219"/>
    <w:rsid w:val="009062BF"/>
    <w:rsid w:val="009148D3"/>
    <w:rsid w:val="00917F3E"/>
    <w:rsid w:val="0092126A"/>
    <w:rsid w:val="009233EF"/>
    <w:rsid w:val="00931CBF"/>
    <w:rsid w:val="00940122"/>
    <w:rsid w:val="0094627D"/>
    <w:rsid w:val="00953897"/>
    <w:rsid w:val="00954AF0"/>
    <w:rsid w:val="00956563"/>
    <w:rsid w:val="00964538"/>
    <w:rsid w:val="00970283"/>
    <w:rsid w:val="00970356"/>
    <w:rsid w:val="00977069"/>
    <w:rsid w:val="0098497C"/>
    <w:rsid w:val="00986E5F"/>
    <w:rsid w:val="009972FB"/>
    <w:rsid w:val="0099767B"/>
    <w:rsid w:val="009A039A"/>
    <w:rsid w:val="009A0690"/>
    <w:rsid w:val="009A5384"/>
    <w:rsid w:val="009C274F"/>
    <w:rsid w:val="009D1ECB"/>
    <w:rsid w:val="009D2986"/>
    <w:rsid w:val="009D5BA8"/>
    <w:rsid w:val="009E1E49"/>
    <w:rsid w:val="009E7B0F"/>
    <w:rsid w:val="009E7F1E"/>
    <w:rsid w:val="00A00866"/>
    <w:rsid w:val="00A100CF"/>
    <w:rsid w:val="00A10442"/>
    <w:rsid w:val="00A120E9"/>
    <w:rsid w:val="00A13810"/>
    <w:rsid w:val="00A1578F"/>
    <w:rsid w:val="00A1695D"/>
    <w:rsid w:val="00A228A7"/>
    <w:rsid w:val="00A410FE"/>
    <w:rsid w:val="00A44560"/>
    <w:rsid w:val="00A540ED"/>
    <w:rsid w:val="00A64087"/>
    <w:rsid w:val="00A77583"/>
    <w:rsid w:val="00A92EE5"/>
    <w:rsid w:val="00AA4D6E"/>
    <w:rsid w:val="00AA5017"/>
    <w:rsid w:val="00AA7E2A"/>
    <w:rsid w:val="00AB2FAF"/>
    <w:rsid w:val="00AB6890"/>
    <w:rsid w:val="00AC1063"/>
    <w:rsid w:val="00AC2F95"/>
    <w:rsid w:val="00AC5553"/>
    <w:rsid w:val="00AD2D2A"/>
    <w:rsid w:val="00AD3583"/>
    <w:rsid w:val="00AF6356"/>
    <w:rsid w:val="00B0078C"/>
    <w:rsid w:val="00B12B28"/>
    <w:rsid w:val="00B16C0A"/>
    <w:rsid w:val="00B174F8"/>
    <w:rsid w:val="00B17A30"/>
    <w:rsid w:val="00B23F6E"/>
    <w:rsid w:val="00B30947"/>
    <w:rsid w:val="00B31006"/>
    <w:rsid w:val="00B3286C"/>
    <w:rsid w:val="00B34AC0"/>
    <w:rsid w:val="00B377C6"/>
    <w:rsid w:val="00B47F6C"/>
    <w:rsid w:val="00B52B44"/>
    <w:rsid w:val="00B61E4E"/>
    <w:rsid w:val="00B62DBD"/>
    <w:rsid w:val="00B631B4"/>
    <w:rsid w:val="00B6679B"/>
    <w:rsid w:val="00B70735"/>
    <w:rsid w:val="00B74B60"/>
    <w:rsid w:val="00B75B3A"/>
    <w:rsid w:val="00B77D0B"/>
    <w:rsid w:val="00BA161D"/>
    <w:rsid w:val="00BA4839"/>
    <w:rsid w:val="00BA5190"/>
    <w:rsid w:val="00BA7E62"/>
    <w:rsid w:val="00BB1839"/>
    <w:rsid w:val="00BB78E5"/>
    <w:rsid w:val="00BC0BF5"/>
    <w:rsid w:val="00BC297B"/>
    <w:rsid w:val="00BC4978"/>
    <w:rsid w:val="00BC57C4"/>
    <w:rsid w:val="00BD7962"/>
    <w:rsid w:val="00BE0252"/>
    <w:rsid w:val="00BE4697"/>
    <w:rsid w:val="00BE5880"/>
    <w:rsid w:val="00BE6461"/>
    <w:rsid w:val="00BF0433"/>
    <w:rsid w:val="00BF1C59"/>
    <w:rsid w:val="00BF42F9"/>
    <w:rsid w:val="00BF4A2C"/>
    <w:rsid w:val="00BF59EB"/>
    <w:rsid w:val="00BF5B92"/>
    <w:rsid w:val="00C01182"/>
    <w:rsid w:val="00C032F1"/>
    <w:rsid w:val="00C10746"/>
    <w:rsid w:val="00C23A36"/>
    <w:rsid w:val="00C23CFE"/>
    <w:rsid w:val="00C26C12"/>
    <w:rsid w:val="00C31643"/>
    <w:rsid w:val="00C34C41"/>
    <w:rsid w:val="00C35407"/>
    <w:rsid w:val="00C35627"/>
    <w:rsid w:val="00C4181D"/>
    <w:rsid w:val="00C433B1"/>
    <w:rsid w:val="00C4471B"/>
    <w:rsid w:val="00C44DFB"/>
    <w:rsid w:val="00C44F46"/>
    <w:rsid w:val="00C450C2"/>
    <w:rsid w:val="00C5522A"/>
    <w:rsid w:val="00C55997"/>
    <w:rsid w:val="00C57E55"/>
    <w:rsid w:val="00C6597B"/>
    <w:rsid w:val="00C86E25"/>
    <w:rsid w:val="00C87EF7"/>
    <w:rsid w:val="00C90219"/>
    <w:rsid w:val="00CA14C0"/>
    <w:rsid w:val="00CA4532"/>
    <w:rsid w:val="00CA7231"/>
    <w:rsid w:val="00CB04FB"/>
    <w:rsid w:val="00CB2B90"/>
    <w:rsid w:val="00CB3BB5"/>
    <w:rsid w:val="00CB456D"/>
    <w:rsid w:val="00CB77FF"/>
    <w:rsid w:val="00CC24BB"/>
    <w:rsid w:val="00CD3FC1"/>
    <w:rsid w:val="00CD40F6"/>
    <w:rsid w:val="00CD5262"/>
    <w:rsid w:val="00CD7411"/>
    <w:rsid w:val="00CE2C48"/>
    <w:rsid w:val="00CF42DC"/>
    <w:rsid w:val="00CF611A"/>
    <w:rsid w:val="00D211AC"/>
    <w:rsid w:val="00D27186"/>
    <w:rsid w:val="00D271AC"/>
    <w:rsid w:val="00D31CAC"/>
    <w:rsid w:val="00D32ADD"/>
    <w:rsid w:val="00D50541"/>
    <w:rsid w:val="00D50696"/>
    <w:rsid w:val="00D5508F"/>
    <w:rsid w:val="00D63A20"/>
    <w:rsid w:val="00D67574"/>
    <w:rsid w:val="00D71503"/>
    <w:rsid w:val="00D7160D"/>
    <w:rsid w:val="00D80639"/>
    <w:rsid w:val="00D847F5"/>
    <w:rsid w:val="00D93A98"/>
    <w:rsid w:val="00D95EAB"/>
    <w:rsid w:val="00D969CC"/>
    <w:rsid w:val="00DA159B"/>
    <w:rsid w:val="00DA1886"/>
    <w:rsid w:val="00DA30B6"/>
    <w:rsid w:val="00DB2C5B"/>
    <w:rsid w:val="00DB47A6"/>
    <w:rsid w:val="00DD43BA"/>
    <w:rsid w:val="00DD64CA"/>
    <w:rsid w:val="00DD690A"/>
    <w:rsid w:val="00DE2DE4"/>
    <w:rsid w:val="00DE4602"/>
    <w:rsid w:val="00DF0764"/>
    <w:rsid w:val="00DF1F53"/>
    <w:rsid w:val="00E00F72"/>
    <w:rsid w:val="00E01774"/>
    <w:rsid w:val="00E145C4"/>
    <w:rsid w:val="00E26440"/>
    <w:rsid w:val="00E2769A"/>
    <w:rsid w:val="00E27D99"/>
    <w:rsid w:val="00E3502E"/>
    <w:rsid w:val="00E400BD"/>
    <w:rsid w:val="00E402A4"/>
    <w:rsid w:val="00E4428C"/>
    <w:rsid w:val="00E47C1F"/>
    <w:rsid w:val="00E60ABF"/>
    <w:rsid w:val="00E62665"/>
    <w:rsid w:val="00E660A5"/>
    <w:rsid w:val="00E76680"/>
    <w:rsid w:val="00E83D74"/>
    <w:rsid w:val="00E90878"/>
    <w:rsid w:val="00E95C76"/>
    <w:rsid w:val="00E95C84"/>
    <w:rsid w:val="00EA2F1E"/>
    <w:rsid w:val="00EA414B"/>
    <w:rsid w:val="00ED67C6"/>
    <w:rsid w:val="00EE1138"/>
    <w:rsid w:val="00EE15BC"/>
    <w:rsid w:val="00EE21D8"/>
    <w:rsid w:val="00EE4E02"/>
    <w:rsid w:val="00EE52DF"/>
    <w:rsid w:val="00EF546C"/>
    <w:rsid w:val="00F02131"/>
    <w:rsid w:val="00F040B5"/>
    <w:rsid w:val="00F041F7"/>
    <w:rsid w:val="00F066AC"/>
    <w:rsid w:val="00F24057"/>
    <w:rsid w:val="00F25776"/>
    <w:rsid w:val="00F32ECE"/>
    <w:rsid w:val="00F364A4"/>
    <w:rsid w:val="00F56271"/>
    <w:rsid w:val="00F5789F"/>
    <w:rsid w:val="00F6383B"/>
    <w:rsid w:val="00F72B75"/>
    <w:rsid w:val="00F7484F"/>
    <w:rsid w:val="00F76855"/>
    <w:rsid w:val="00F80151"/>
    <w:rsid w:val="00F8152E"/>
    <w:rsid w:val="00F81EA4"/>
    <w:rsid w:val="00F8386A"/>
    <w:rsid w:val="00F83FD1"/>
    <w:rsid w:val="00F8501C"/>
    <w:rsid w:val="00F93A8C"/>
    <w:rsid w:val="00FB1C2C"/>
    <w:rsid w:val="00FB4037"/>
    <w:rsid w:val="00FB437A"/>
    <w:rsid w:val="00FB6D12"/>
    <w:rsid w:val="00FC0678"/>
    <w:rsid w:val="00FC216B"/>
    <w:rsid w:val="00FC3F49"/>
    <w:rsid w:val="00FC4764"/>
    <w:rsid w:val="00FD2880"/>
    <w:rsid w:val="00FD3215"/>
    <w:rsid w:val="00FE349C"/>
    <w:rsid w:val="00FF1132"/>
    <w:rsid w:val="00FF1563"/>
    <w:rsid w:val="00FF5049"/>
    <w:rsid w:val="00FF6B22"/>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8993"/>
    <o:shapelayout v:ext="edit">
      <o:idmap v:ext="edit" data="1"/>
    </o:shapelayout>
  </w:shapeDefaults>
  <w:decimalSymbol w:val="."/>
  <w:listSeparator w:val=","/>
  <w14:docId w14:val="3139F31E"/>
  <w15:chartTrackingRefBased/>
  <w15:docId w15:val="{1DEA9A17-41F7-4E62-BC36-4F8B4CA7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41"/>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541"/>
    <w:pPr>
      <w:ind w:left="720"/>
      <w:contextualSpacing/>
    </w:pPr>
  </w:style>
  <w:style w:type="paragraph" w:styleId="Header">
    <w:name w:val="header"/>
    <w:basedOn w:val="Normal"/>
    <w:link w:val="HeaderChar"/>
    <w:uiPriority w:val="99"/>
    <w:unhideWhenUsed/>
    <w:rsid w:val="0049068A"/>
    <w:pPr>
      <w:tabs>
        <w:tab w:val="center" w:pos="4680"/>
        <w:tab w:val="right" w:pos="9360"/>
      </w:tabs>
    </w:pPr>
  </w:style>
  <w:style w:type="character" w:customStyle="1" w:styleId="HeaderChar">
    <w:name w:val="Header Char"/>
    <w:basedOn w:val="DefaultParagraphFont"/>
    <w:link w:val="Header"/>
    <w:uiPriority w:val="99"/>
    <w:rsid w:val="0049068A"/>
    <w:rPr>
      <w:rFonts w:ascii="Calibri" w:hAnsi="Calibri"/>
      <w:sz w:val="24"/>
    </w:rPr>
  </w:style>
  <w:style w:type="paragraph" w:styleId="Footer">
    <w:name w:val="footer"/>
    <w:basedOn w:val="Normal"/>
    <w:link w:val="FooterChar"/>
    <w:uiPriority w:val="99"/>
    <w:unhideWhenUsed/>
    <w:rsid w:val="0049068A"/>
    <w:pPr>
      <w:tabs>
        <w:tab w:val="center" w:pos="4680"/>
        <w:tab w:val="right" w:pos="9360"/>
      </w:tabs>
    </w:pPr>
  </w:style>
  <w:style w:type="character" w:customStyle="1" w:styleId="FooterChar">
    <w:name w:val="Footer Char"/>
    <w:basedOn w:val="DefaultParagraphFont"/>
    <w:link w:val="Footer"/>
    <w:uiPriority w:val="99"/>
    <w:rsid w:val="0049068A"/>
    <w:rPr>
      <w:rFonts w:ascii="Calibri" w:hAnsi="Calibri"/>
      <w:sz w:val="24"/>
    </w:rPr>
  </w:style>
  <w:style w:type="paragraph" w:styleId="BalloonText">
    <w:name w:val="Balloon Text"/>
    <w:basedOn w:val="Normal"/>
    <w:link w:val="BalloonTextChar"/>
    <w:uiPriority w:val="99"/>
    <w:semiHidden/>
    <w:unhideWhenUsed/>
    <w:rsid w:val="00984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25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32112-5CA7-46CE-B245-EB3014E01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dc:creator>
  <cp:keywords/>
  <dc:description/>
  <cp:lastModifiedBy>leeann patton</cp:lastModifiedBy>
  <cp:revision>7</cp:revision>
  <cp:lastPrinted>2022-11-08T22:24:00Z</cp:lastPrinted>
  <dcterms:created xsi:type="dcterms:W3CDTF">2022-11-04T21:09:00Z</dcterms:created>
  <dcterms:modified xsi:type="dcterms:W3CDTF">2022-11-08T22:24:00Z</dcterms:modified>
</cp:coreProperties>
</file>